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010F04" w14:paraId="0D166E9C" w14:textId="77777777" w:rsidTr="001B61E2">
        <w:trPr>
          <w:trHeight w:val="249"/>
        </w:trPr>
        <w:tc>
          <w:tcPr>
            <w:tcW w:w="4760" w:type="dxa"/>
            <w:tcBorders>
              <w:top w:val="nil"/>
              <w:left w:val="nil"/>
              <w:bottom w:val="nil"/>
              <w:right w:val="nil"/>
            </w:tcBorders>
          </w:tcPr>
          <w:p w14:paraId="19C7201D" w14:textId="77777777" w:rsidR="00010F04" w:rsidRPr="0085236D" w:rsidRDefault="00010F04" w:rsidP="001B61E2">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0727A9D7" w14:textId="77777777" w:rsidR="00010F04" w:rsidRPr="0085236D" w:rsidRDefault="00010F04" w:rsidP="001B61E2">
            <w:pPr>
              <w:spacing w:after="0" w:line="240" w:lineRule="auto"/>
              <w:rPr>
                <w:color w:val="002060"/>
                <w:sz w:val="18"/>
                <w:szCs w:val="18"/>
              </w:rPr>
            </w:pPr>
            <w:r w:rsidRPr="0085236D">
              <w:rPr>
                <w:color w:val="002060"/>
                <w:sz w:val="18"/>
                <w:szCs w:val="18"/>
              </w:rPr>
              <w:t>Nad Hliníkem 4, Praha 5, 15000, Česká republika</w:t>
            </w:r>
          </w:p>
          <w:p w14:paraId="17AB6484" w14:textId="77777777" w:rsidR="00010F04" w:rsidRPr="0085236D" w:rsidRDefault="00010F04" w:rsidP="001B61E2">
            <w:pPr>
              <w:spacing w:after="0" w:line="240" w:lineRule="auto"/>
              <w:rPr>
                <w:color w:val="002060"/>
                <w:sz w:val="18"/>
                <w:szCs w:val="18"/>
              </w:rPr>
            </w:pPr>
            <w:r w:rsidRPr="0085236D">
              <w:rPr>
                <w:color w:val="002060"/>
                <w:sz w:val="18"/>
                <w:szCs w:val="18"/>
              </w:rPr>
              <w:t>IČO: 49626281</w:t>
            </w:r>
          </w:p>
          <w:p w14:paraId="253BD367" w14:textId="77777777" w:rsidR="00010F04" w:rsidRPr="0085236D" w:rsidRDefault="00010F04" w:rsidP="001B61E2">
            <w:pPr>
              <w:spacing w:after="0" w:line="240" w:lineRule="auto"/>
              <w:rPr>
                <w:color w:val="002060"/>
                <w:sz w:val="18"/>
                <w:szCs w:val="18"/>
              </w:rPr>
            </w:pPr>
          </w:p>
          <w:p w14:paraId="0329D9C8" w14:textId="77777777" w:rsidR="00010F04" w:rsidRPr="0085236D" w:rsidRDefault="00010F04" w:rsidP="001B61E2">
            <w:pPr>
              <w:spacing w:after="0" w:line="240" w:lineRule="auto"/>
              <w:rPr>
                <w:color w:val="002060"/>
                <w:sz w:val="18"/>
                <w:szCs w:val="18"/>
              </w:rPr>
            </w:pPr>
            <w:r w:rsidRPr="0085236D">
              <w:rPr>
                <w:color w:val="002060"/>
                <w:sz w:val="18"/>
                <w:szCs w:val="18"/>
              </w:rPr>
              <w:t>Telefon: +420 257 214 613</w:t>
            </w:r>
          </w:p>
          <w:p w14:paraId="77948C71" w14:textId="77777777" w:rsidR="00010F04" w:rsidRPr="0085236D" w:rsidRDefault="00010F04" w:rsidP="001B61E2">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18DCD380" w14:textId="77777777" w:rsidR="00010F04" w:rsidRDefault="00010F04" w:rsidP="001B61E2">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6AAA970F" w14:textId="77777777" w:rsidR="00010F04" w:rsidRPr="00854DF9" w:rsidRDefault="00010F04" w:rsidP="001B61E2">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2D72182E" w14:textId="77777777" w:rsidR="00010F04" w:rsidRPr="0087697E" w:rsidRDefault="00010F04" w:rsidP="001B61E2">
            <w:pPr>
              <w:spacing w:after="0" w:line="240" w:lineRule="auto"/>
              <w:rPr>
                <w:sz w:val="18"/>
                <w:szCs w:val="18"/>
                <w:lang w:eastAsia="ar-SA"/>
              </w:rPr>
            </w:pPr>
          </w:p>
        </w:tc>
      </w:tr>
      <w:tr w:rsidR="00010F04" w14:paraId="3D08E22C" w14:textId="77777777" w:rsidTr="001B61E2">
        <w:trPr>
          <w:trHeight w:val="64"/>
        </w:trPr>
        <w:tc>
          <w:tcPr>
            <w:tcW w:w="4760" w:type="dxa"/>
            <w:tcBorders>
              <w:top w:val="nil"/>
              <w:left w:val="nil"/>
              <w:bottom w:val="nil"/>
              <w:right w:val="nil"/>
            </w:tcBorders>
          </w:tcPr>
          <w:p w14:paraId="309E1E9B" w14:textId="77777777" w:rsidR="00010F04" w:rsidRDefault="00010F04" w:rsidP="001B61E2">
            <w:pPr>
              <w:tabs>
                <w:tab w:val="left" w:pos="2835"/>
              </w:tabs>
              <w:spacing w:after="0" w:line="240" w:lineRule="auto"/>
              <w:rPr>
                <w:b/>
                <w:sz w:val="18"/>
                <w:szCs w:val="18"/>
              </w:rPr>
            </w:pPr>
            <w:r>
              <w:rPr>
                <w:b/>
                <w:noProof/>
                <w:sz w:val="18"/>
                <w:szCs w:val="18"/>
              </w:rPr>
              <w:drawing>
                <wp:inline distT="0" distB="0" distL="0" distR="0" wp14:anchorId="7347E605" wp14:editId="28503020">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18D97EDD" w14:textId="77777777" w:rsidR="00010F04" w:rsidRDefault="00010F04" w:rsidP="00010F04"/>
    <w:p w14:paraId="6AE4A5B2" w14:textId="77777777" w:rsidR="00010F04" w:rsidRDefault="00010F04" w:rsidP="00010F04">
      <w:pPr>
        <w:spacing w:after="0" w:line="240" w:lineRule="auto"/>
        <w:rPr>
          <w:b/>
          <w:sz w:val="2"/>
        </w:rPr>
      </w:pPr>
      <w:r>
        <w:rPr>
          <w:noProof/>
        </w:rPr>
        <w:drawing>
          <wp:anchor distT="0" distB="0" distL="114300" distR="114300" simplePos="0" relativeHeight="251659264" behindDoc="1" locked="0" layoutInCell="1" allowOverlap="1" wp14:anchorId="2752FB17" wp14:editId="3577756D">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35AF1BB8">
          <v:rect id="_x0000_i1025" alt="" style="width:453.6pt;height:.05pt;mso-width-percent:0;mso-height-percent:0;mso-width-percent:0;mso-height-percent:0" o:hralign="center" o:hrstd="t" o:hr="t" fillcolor="#aca899" stroked="f"/>
        </w:pict>
      </w:r>
    </w:p>
    <w:p w14:paraId="60B58D75" w14:textId="77777777" w:rsidR="00010F04" w:rsidRDefault="00010F04" w:rsidP="00010F04">
      <w:pPr>
        <w:spacing w:after="0" w:line="240" w:lineRule="auto"/>
        <w:rPr>
          <w:rFonts w:ascii="Arial" w:hAnsi="Arial" w:cs="Arial"/>
          <w:b/>
          <w:sz w:val="20"/>
          <w:szCs w:val="20"/>
        </w:rPr>
      </w:pPr>
    </w:p>
    <w:p w14:paraId="30009BA5" w14:textId="50CEB8B7" w:rsidR="00010F04" w:rsidRPr="0054714A" w:rsidRDefault="00010F04" w:rsidP="00010F04">
      <w:pPr>
        <w:spacing w:after="0" w:line="240" w:lineRule="auto"/>
        <w:rPr>
          <w:rFonts w:ascii="Arial" w:hAnsi="Arial" w:cs="Arial"/>
          <w:bCs/>
          <w:sz w:val="20"/>
          <w:szCs w:val="20"/>
        </w:rPr>
      </w:pPr>
      <w:r>
        <w:rPr>
          <w:rFonts w:ascii="Arial" w:hAnsi="Arial" w:cs="Arial"/>
          <w:bCs/>
          <w:sz w:val="20"/>
          <w:szCs w:val="20"/>
        </w:rPr>
        <w:t xml:space="preserve">Bánovce nad </w:t>
      </w:r>
      <w:proofErr w:type="spellStart"/>
      <w:r>
        <w:rPr>
          <w:rFonts w:ascii="Arial" w:hAnsi="Arial" w:cs="Arial"/>
          <w:bCs/>
          <w:sz w:val="20"/>
          <w:szCs w:val="20"/>
        </w:rPr>
        <w:t>Bebravou</w:t>
      </w:r>
      <w:proofErr w:type="spellEnd"/>
      <w:r w:rsidRPr="004C2B60">
        <w:rPr>
          <w:rFonts w:ascii="Arial" w:hAnsi="Arial" w:cs="Arial"/>
          <w:bCs/>
          <w:sz w:val="20"/>
          <w:szCs w:val="20"/>
        </w:rPr>
        <w:t xml:space="preserve">, </w:t>
      </w:r>
      <w:r>
        <w:rPr>
          <w:rFonts w:ascii="Arial" w:hAnsi="Arial" w:cs="Arial"/>
          <w:bCs/>
          <w:sz w:val="20"/>
          <w:szCs w:val="20"/>
        </w:rPr>
        <w:t>26</w:t>
      </w:r>
      <w:r>
        <w:rPr>
          <w:rFonts w:ascii="Arial" w:hAnsi="Arial" w:cs="Arial"/>
          <w:bCs/>
          <w:sz w:val="20"/>
          <w:szCs w:val="20"/>
        </w:rPr>
        <w:t xml:space="preserve">. </w:t>
      </w:r>
      <w:r>
        <w:rPr>
          <w:rFonts w:ascii="Arial" w:hAnsi="Arial" w:cs="Arial"/>
          <w:bCs/>
          <w:sz w:val="20"/>
          <w:szCs w:val="20"/>
        </w:rPr>
        <w:t>6</w:t>
      </w:r>
      <w:r w:rsidRPr="004C2B60">
        <w:rPr>
          <w:rFonts w:ascii="Arial" w:hAnsi="Arial" w:cs="Arial"/>
          <w:bCs/>
          <w:sz w:val="20"/>
          <w:szCs w:val="20"/>
        </w:rPr>
        <w:t>.</w:t>
      </w:r>
      <w:r>
        <w:rPr>
          <w:rFonts w:ascii="Arial" w:hAnsi="Arial" w:cs="Arial"/>
          <w:bCs/>
          <w:sz w:val="20"/>
          <w:szCs w:val="20"/>
        </w:rPr>
        <w:t xml:space="preserve"> </w:t>
      </w:r>
      <w:r w:rsidRPr="004C2B60">
        <w:rPr>
          <w:rFonts w:ascii="Arial" w:hAnsi="Arial" w:cs="Arial"/>
          <w:bCs/>
          <w:sz w:val="20"/>
          <w:szCs w:val="20"/>
        </w:rPr>
        <w:t>202</w:t>
      </w:r>
      <w:r>
        <w:rPr>
          <w:rFonts w:ascii="Arial" w:hAnsi="Arial" w:cs="Arial"/>
          <w:bCs/>
          <w:sz w:val="20"/>
          <w:szCs w:val="20"/>
        </w:rPr>
        <w:t>5</w:t>
      </w:r>
    </w:p>
    <w:p w14:paraId="225FD020" w14:textId="77777777" w:rsidR="00010F04" w:rsidRPr="004C2B60" w:rsidRDefault="00010F04" w:rsidP="00010F04">
      <w:pPr>
        <w:spacing w:after="0" w:line="240" w:lineRule="auto"/>
        <w:rPr>
          <w:rFonts w:ascii="Arial" w:hAnsi="Arial" w:cs="Arial"/>
          <w:bCs/>
          <w:sz w:val="20"/>
          <w:szCs w:val="20"/>
        </w:rPr>
      </w:pPr>
    </w:p>
    <w:p w14:paraId="37F3A529" w14:textId="77777777" w:rsidR="00F43D57" w:rsidRPr="007E5876" w:rsidRDefault="00F43D57" w:rsidP="00F43D57">
      <w:pPr>
        <w:rPr>
          <w:rFonts w:ascii="Arial" w:hAnsi="Arial" w:cs="Arial"/>
          <w:sz w:val="20"/>
          <w:szCs w:val="20"/>
        </w:rPr>
      </w:pPr>
      <w:r w:rsidRPr="007E5876">
        <w:rPr>
          <w:rFonts w:ascii="Arial" w:hAnsi="Arial" w:cs="Arial"/>
          <w:sz w:val="20"/>
          <w:szCs w:val="20"/>
        </w:rPr>
        <w:t>Vacek a Kopecký obhájili tituly v časov</w:t>
      </w:r>
      <w:r>
        <w:rPr>
          <w:rFonts w:ascii="Arial" w:hAnsi="Arial" w:cs="Arial"/>
          <w:sz w:val="20"/>
          <w:szCs w:val="20"/>
        </w:rPr>
        <w:t>ce</w:t>
      </w:r>
    </w:p>
    <w:p w14:paraId="1913E758" w14:textId="77777777" w:rsidR="00F43D57" w:rsidRPr="007E5876" w:rsidRDefault="00F43D57" w:rsidP="00F43D57">
      <w:pPr>
        <w:rPr>
          <w:rFonts w:ascii="Arial" w:hAnsi="Arial" w:cs="Arial"/>
          <w:sz w:val="20"/>
          <w:szCs w:val="20"/>
        </w:rPr>
      </w:pPr>
      <w:r w:rsidRPr="007E5876">
        <w:rPr>
          <w:rFonts w:ascii="Arial" w:hAnsi="Arial" w:cs="Arial"/>
          <w:b/>
          <w:bCs/>
          <w:sz w:val="20"/>
          <w:szCs w:val="20"/>
        </w:rPr>
        <w:t>Mathias Vacek</w:t>
      </w:r>
      <w:r w:rsidRPr="007E5876">
        <w:rPr>
          <w:rFonts w:ascii="Arial" w:hAnsi="Arial" w:cs="Arial"/>
          <w:sz w:val="20"/>
          <w:szCs w:val="20"/>
        </w:rPr>
        <w:t xml:space="preserve"> (Lidl-</w:t>
      </w:r>
      <w:proofErr w:type="spellStart"/>
      <w:r w:rsidRPr="007E5876">
        <w:rPr>
          <w:rFonts w:ascii="Arial" w:hAnsi="Arial" w:cs="Arial"/>
          <w:sz w:val="20"/>
          <w:szCs w:val="20"/>
        </w:rPr>
        <w:t>Trek</w:t>
      </w:r>
      <w:proofErr w:type="spellEnd"/>
      <w:r w:rsidRPr="007E5876">
        <w:rPr>
          <w:rFonts w:ascii="Arial" w:hAnsi="Arial" w:cs="Arial"/>
          <w:sz w:val="20"/>
          <w:szCs w:val="20"/>
        </w:rPr>
        <w:t xml:space="preserve">) a </w:t>
      </w:r>
      <w:r w:rsidRPr="007E5876">
        <w:rPr>
          <w:rFonts w:ascii="Arial" w:hAnsi="Arial" w:cs="Arial"/>
          <w:b/>
          <w:bCs/>
          <w:sz w:val="20"/>
          <w:szCs w:val="20"/>
        </w:rPr>
        <w:t>Julia Kopecký</w:t>
      </w:r>
      <w:r w:rsidRPr="007E5876">
        <w:rPr>
          <w:rFonts w:ascii="Arial" w:hAnsi="Arial" w:cs="Arial"/>
          <w:sz w:val="20"/>
          <w:szCs w:val="20"/>
        </w:rPr>
        <w:t xml:space="preserve"> (SD </w:t>
      </w:r>
      <w:proofErr w:type="spellStart"/>
      <w:r w:rsidRPr="007E5876">
        <w:rPr>
          <w:rFonts w:ascii="Arial" w:hAnsi="Arial" w:cs="Arial"/>
          <w:sz w:val="20"/>
          <w:szCs w:val="20"/>
        </w:rPr>
        <w:t>Worx</w:t>
      </w:r>
      <w:proofErr w:type="spellEnd"/>
      <w:r>
        <w:rPr>
          <w:rFonts w:ascii="Arial" w:hAnsi="Arial" w:cs="Arial"/>
          <w:sz w:val="20"/>
          <w:szCs w:val="20"/>
        </w:rPr>
        <w:t xml:space="preserve"> – </w:t>
      </w:r>
      <w:proofErr w:type="spellStart"/>
      <w:r>
        <w:rPr>
          <w:rFonts w:ascii="Arial" w:hAnsi="Arial" w:cs="Arial"/>
          <w:sz w:val="20"/>
          <w:szCs w:val="20"/>
        </w:rPr>
        <w:t>Protime</w:t>
      </w:r>
      <w:proofErr w:type="spellEnd"/>
      <w:r w:rsidRPr="007E5876">
        <w:rPr>
          <w:rFonts w:ascii="Arial" w:hAnsi="Arial" w:cs="Arial"/>
          <w:sz w:val="20"/>
          <w:szCs w:val="20"/>
        </w:rPr>
        <w:t xml:space="preserve">) potvrdili roli největších favoritů a na mistrovství ČR a SR v silniční cyklistice v Bánovcích nad </w:t>
      </w:r>
      <w:proofErr w:type="spellStart"/>
      <w:r w:rsidRPr="007E5876">
        <w:rPr>
          <w:rFonts w:ascii="Arial" w:hAnsi="Arial" w:cs="Arial"/>
          <w:sz w:val="20"/>
          <w:szCs w:val="20"/>
        </w:rPr>
        <w:t>Bebravou</w:t>
      </w:r>
      <w:proofErr w:type="spellEnd"/>
      <w:r w:rsidRPr="007E5876">
        <w:rPr>
          <w:rFonts w:ascii="Arial" w:hAnsi="Arial" w:cs="Arial"/>
          <w:sz w:val="20"/>
          <w:szCs w:val="20"/>
        </w:rPr>
        <w:t xml:space="preserve"> obhájili tituly v časovce elitních kategorií. </w:t>
      </w:r>
    </w:p>
    <w:p w14:paraId="2B9EDF74" w14:textId="77777777" w:rsidR="00F43D57" w:rsidRPr="007E5876" w:rsidRDefault="00F43D57" w:rsidP="00F43D57">
      <w:pPr>
        <w:rPr>
          <w:rFonts w:ascii="Arial" w:hAnsi="Arial" w:cs="Arial"/>
          <w:sz w:val="20"/>
          <w:szCs w:val="20"/>
        </w:rPr>
      </w:pPr>
      <w:r w:rsidRPr="007E5876">
        <w:rPr>
          <w:rFonts w:ascii="Arial" w:hAnsi="Arial" w:cs="Arial"/>
          <w:sz w:val="20"/>
          <w:szCs w:val="20"/>
        </w:rPr>
        <w:t xml:space="preserve">Pořadí mezi muži bylo na prvních třech místech stejné jako vloni: na pódiu se seřadili jezdci působící v zahraničních týmech. Za Vackem skončil druhý </w:t>
      </w:r>
      <w:r w:rsidRPr="007E5876">
        <w:rPr>
          <w:rFonts w:ascii="Arial" w:hAnsi="Arial" w:cs="Arial"/>
          <w:b/>
          <w:bCs/>
          <w:sz w:val="20"/>
          <w:szCs w:val="20"/>
        </w:rPr>
        <w:t>Josef Černý</w:t>
      </w:r>
      <w:r w:rsidRPr="007E5876">
        <w:rPr>
          <w:rFonts w:ascii="Arial" w:hAnsi="Arial" w:cs="Arial"/>
          <w:sz w:val="20"/>
          <w:szCs w:val="20"/>
        </w:rPr>
        <w:t xml:space="preserve"> (</w:t>
      </w:r>
      <w:proofErr w:type="spellStart"/>
      <w:r w:rsidRPr="007E5876">
        <w:rPr>
          <w:rFonts w:ascii="Arial" w:hAnsi="Arial" w:cs="Arial"/>
          <w:sz w:val="20"/>
          <w:szCs w:val="20"/>
        </w:rPr>
        <w:t>Soudal</w:t>
      </w:r>
      <w:proofErr w:type="spellEnd"/>
      <w:r w:rsidRPr="007E5876">
        <w:rPr>
          <w:rFonts w:ascii="Arial" w:hAnsi="Arial" w:cs="Arial"/>
          <w:sz w:val="20"/>
          <w:szCs w:val="20"/>
        </w:rPr>
        <w:t>-</w:t>
      </w:r>
      <w:proofErr w:type="spellStart"/>
      <w:r w:rsidRPr="007E5876">
        <w:rPr>
          <w:rFonts w:ascii="Arial" w:hAnsi="Arial" w:cs="Arial"/>
          <w:sz w:val="20"/>
          <w:szCs w:val="20"/>
        </w:rPr>
        <w:t>Quick</w:t>
      </w:r>
      <w:proofErr w:type="spellEnd"/>
      <w:r w:rsidRPr="007E5876">
        <w:rPr>
          <w:rFonts w:ascii="Arial" w:hAnsi="Arial" w:cs="Arial"/>
          <w:sz w:val="20"/>
          <w:szCs w:val="20"/>
        </w:rPr>
        <w:t xml:space="preserve">-Step) se ztrátou 35 sekund, třetí byl </w:t>
      </w:r>
      <w:r w:rsidRPr="007E5876">
        <w:rPr>
          <w:rFonts w:ascii="Arial" w:hAnsi="Arial" w:cs="Arial"/>
          <w:b/>
          <w:bCs/>
          <w:sz w:val="20"/>
          <w:szCs w:val="20"/>
        </w:rPr>
        <w:t>Jakub Otruba</w:t>
      </w:r>
      <w:r w:rsidRPr="007E5876">
        <w:rPr>
          <w:rFonts w:ascii="Arial" w:hAnsi="Arial" w:cs="Arial"/>
          <w:sz w:val="20"/>
          <w:szCs w:val="20"/>
        </w:rPr>
        <w:t xml:space="preserve"> (</w:t>
      </w:r>
      <w:proofErr w:type="spellStart"/>
      <w:r w:rsidRPr="007E5876">
        <w:rPr>
          <w:rFonts w:ascii="Arial" w:hAnsi="Arial" w:cs="Arial"/>
          <w:sz w:val="20"/>
          <w:szCs w:val="20"/>
        </w:rPr>
        <w:t>Caja</w:t>
      </w:r>
      <w:proofErr w:type="spellEnd"/>
      <w:r w:rsidRPr="007E5876">
        <w:rPr>
          <w:rFonts w:ascii="Arial" w:hAnsi="Arial" w:cs="Arial"/>
          <w:sz w:val="20"/>
          <w:szCs w:val="20"/>
        </w:rPr>
        <w:t xml:space="preserve"> </w:t>
      </w:r>
      <w:proofErr w:type="spellStart"/>
      <w:r w:rsidRPr="007E5876">
        <w:rPr>
          <w:rFonts w:ascii="Arial" w:hAnsi="Arial" w:cs="Arial"/>
          <w:sz w:val="20"/>
          <w:szCs w:val="20"/>
        </w:rPr>
        <w:t>Rural</w:t>
      </w:r>
      <w:proofErr w:type="spellEnd"/>
      <w:r w:rsidRPr="007E5876">
        <w:rPr>
          <w:rFonts w:ascii="Arial" w:hAnsi="Arial" w:cs="Arial"/>
          <w:sz w:val="20"/>
          <w:szCs w:val="20"/>
        </w:rPr>
        <w:t xml:space="preserve"> – </w:t>
      </w:r>
      <w:proofErr w:type="spellStart"/>
      <w:r w:rsidRPr="007E5876">
        <w:rPr>
          <w:rFonts w:ascii="Arial" w:hAnsi="Arial" w:cs="Arial"/>
          <w:sz w:val="20"/>
          <w:szCs w:val="20"/>
        </w:rPr>
        <w:t>Seguros</w:t>
      </w:r>
      <w:proofErr w:type="spellEnd"/>
      <w:r w:rsidRPr="007E5876">
        <w:rPr>
          <w:rFonts w:ascii="Arial" w:hAnsi="Arial" w:cs="Arial"/>
          <w:sz w:val="20"/>
          <w:szCs w:val="20"/>
        </w:rPr>
        <w:t xml:space="preserve"> RGA), který za vítězem zaostal o 47 sekund.</w:t>
      </w:r>
    </w:p>
    <w:p w14:paraId="08EF3FBC" w14:textId="77777777" w:rsidR="00F43D57" w:rsidRPr="007E5876" w:rsidRDefault="00F43D57" w:rsidP="00F43D57">
      <w:pPr>
        <w:rPr>
          <w:rFonts w:ascii="Arial" w:hAnsi="Arial" w:cs="Arial"/>
          <w:sz w:val="20"/>
          <w:szCs w:val="20"/>
        </w:rPr>
      </w:pPr>
      <w:r w:rsidRPr="007E5876">
        <w:rPr>
          <w:rFonts w:ascii="Arial" w:hAnsi="Arial" w:cs="Arial"/>
          <w:i/>
          <w:iCs/>
          <w:sz w:val="20"/>
          <w:szCs w:val="20"/>
        </w:rPr>
        <w:t xml:space="preserve">„Trať byla velice náročná a vedro to ještě ztížilo. Bylo to utrpení, ale nakonec jsem to zvládl a byla z toho super časovka. Soupeři byli hodně kvalitní, takže si vítězství moc vážím a jsem šťastný, že jsem to zase dotáhl na mistrovský dres,“ </w:t>
      </w:r>
      <w:r w:rsidRPr="007E5876">
        <w:rPr>
          <w:rFonts w:ascii="Arial" w:hAnsi="Arial" w:cs="Arial"/>
          <w:sz w:val="20"/>
          <w:szCs w:val="20"/>
        </w:rPr>
        <w:t>řekl Mathias Vacek.</w:t>
      </w:r>
    </w:p>
    <w:p w14:paraId="5D6CB390" w14:textId="77777777" w:rsidR="00F43D57" w:rsidRPr="007E5876" w:rsidRDefault="00F43D57" w:rsidP="00F43D57">
      <w:pPr>
        <w:rPr>
          <w:rFonts w:ascii="Arial" w:hAnsi="Arial" w:cs="Arial"/>
          <w:sz w:val="20"/>
          <w:szCs w:val="20"/>
        </w:rPr>
      </w:pPr>
      <w:r w:rsidRPr="007E5876">
        <w:rPr>
          <w:rFonts w:ascii="Arial" w:hAnsi="Arial" w:cs="Arial"/>
          <w:sz w:val="20"/>
          <w:szCs w:val="20"/>
        </w:rPr>
        <w:t xml:space="preserve">Teď už může vzhlížet k nedělnímu silničnímu závodu mužské elity, kde bude rovněž patřit k velkým favoritům. </w:t>
      </w:r>
      <w:r w:rsidRPr="007E5876">
        <w:rPr>
          <w:rFonts w:ascii="Arial" w:hAnsi="Arial" w:cs="Arial"/>
          <w:i/>
          <w:iCs/>
          <w:sz w:val="20"/>
          <w:szCs w:val="20"/>
        </w:rPr>
        <w:t xml:space="preserve">„Určitě to nebude jednoduché, protože pojedu proti početní přesile českých týmů, které si mě budou hlídat. Ale určitě se pokusím něco vymyslet a uvidíme, jak to dopadne. Už jsem docela unavený a těším se na pauzu, ale do neděle to vydržím a dám do toho všechno,“ </w:t>
      </w:r>
      <w:r w:rsidRPr="007E5876">
        <w:rPr>
          <w:rFonts w:ascii="Arial" w:hAnsi="Arial" w:cs="Arial"/>
          <w:sz w:val="20"/>
          <w:szCs w:val="20"/>
        </w:rPr>
        <w:t>dodal Vacek.</w:t>
      </w:r>
    </w:p>
    <w:p w14:paraId="2E3171DB" w14:textId="77777777" w:rsidR="00F43D57" w:rsidRPr="007E5876" w:rsidRDefault="00F43D57" w:rsidP="00F43D57">
      <w:pPr>
        <w:rPr>
          <w:rFonts w:ascii="Arial" w:hAnsi="Arial" w:cs="Arial"/>
          <w:sz w:val="20"/>
          <w:szCs w:val="20"/>
        </w:rPr>
      </w:pPr>
      <w:r w:rsidRPr="007E5876">
        <w:rPr>
          <w:rFonts w:ascii="Arial" w:hAnsi="Arial" w:cs="Arial"/>
          <w:sz w:val="20"/>
          <w:szCs w:val="20"/>
        </w:rPr>
        <w:t xml:space="preserve">Dvacetiletá Kopecký v závodě žen zvítězila na trati dlouhé 22 km s náskokem 22 vteřin před stejně starou </w:t>
      </w:r>
      <w:r w:rsidRPr="007E5876">
        <w:rPr>
          <w:rFonts w:ascii="Arial" w:hAnsi="Arial" w:cs="Arial"/>
          <w:b/>
          <w:bCs/>
          <w:sz w:val="20"/>
          <w:szCs w:val="20"/>
        </w:rPr>
        <w:t>Eliškou Kvasničkovou</w:t>
      </w:r>
      <w:r w:rsidRPr="007E5876">
        <w:rPr>
          <w:rFonts w:ascii="Arial" w:hAnsi="Arial" w:cs="Arial"/>
          <w:sz w:val="20"/>
          <w:szCs w:val="20"/>
        </w:rPr>
        <w:t xml:space="preserve">. Třetí příčku obsadila </w:t>
      </w:r>
      <w:r w:rsidRPr="007E5876">
        <w:rPr>
          <w:rFonts w:ascii="Arial" w:hAnsi="Arial" w:cs="Arial"/>
          <w:b/>
          <w:bCs/>
          <w:sz w:val="20"/>
          <w:szCs w:val="20"/>
        </w:rPr>
        <w:t>Jana Milec Jiřincová</w:t>
      </w:r>
      <w:r w:rsidRPr="007E5876">
        <w:rPr>
          <w:rFonts w:ascii="Arial" w:hAnsi="Arial" w:cs="Arial"/>
          <w:sz w:val="20"/>
          <w:szCs w:val="20"/>
        </w:rPr>
        <w:t>, která je o 19 let starší než první dvě závodnice.</w:t>
      </w:r>
    </w:p>
    <w:p w14:paraId="39E9B088" w14:textId="77777777" w:rsidR="00F43D57" w:rsidRPr="007E5876" w:rsidRDefault="00F43D57" w:rsidP="00F43D57">
      <w:pPr>
        <w:rPr>
          <w:rFonts w:ascii="Arial" w:hAnsi="Arial" w:cs="Arial"/>
          <w:sz w:val="20"/>
          <w:szCs w:val="20"/>
        </w:rPr>
      </w:pPr>
      <w:r w:rsidRPr="007E5876">
        <w:rPr>
          <w:rFonts w:ascii="Arial" w:hAnsi="Arial" w:cs="Arial"/>
          <w:i/>
          <w:iCs/>
          <w:sz w:val="20"/>
          <w:szCs w:val="20"/>
        </w:rPr>
        <w:t>„Byl to moc těžký závod i kvůli velkému vedru. Naštěstí jsme startovaly brzy. Ale jsem moc ráda, že jsem vyhrála. Měla jsem celkem těžkou první číst sezony, protože jsem byla zraněná, takže jsem úplně nevěděla, jak na tom budu. Naštěstí jsem se dnes cítila moc dobře, jela jsem dobré watty a jsem moc spokojená, že jsem obhájila titul,“</w:t>
      </w:r>
      <w:r w:rsidRPr="007E5876">
        <w:rPr>
          <w:rFonts w:ascii="Arial" w:hAnsi="Arial" w:cs="Arial"/>
          <w:sz w:val="20"/>
          <w:szCs w:val="20"/>
        </w:rPr>
        <w:t xml:space="preserve"> uvedla Julia Kopecký.</w:t>
      </w:r>
    </w:p>
    <w:p w14:paraId="5526204E" w14:textId="77777777" w:rsidR="00F43D57" w:rsidRPr="007E5876" w:rsidRDefault="00F43D57" w:rsidP="00F43D57">
      <w:pPr>
        <w:rPr>
          <w:rFonts w:ascii="Arial" w:hAnsi="Arial" w:cs="Arial"/>
          <w:sz w:val="20"/>
          <w:szCs w:val="20"/>
        </w:rPr>
      </w:pPr>
      <w:r w:rsidRPr="007E5876">
        <w:rPr>
          <w:rFonts w:ascii="Arial" w:hAnsi="Arial" w:cs="Arial"/>
          <w:sz w:val="20"/>
          <w:szCs w:val="20"/>
        </w:rPr>
        <w:t xml:space="preserve">Mistrem republiky v kategorii mužů U23 se stal </w:t>
      </w:r>
      <w:r w:rsidRPr="007E5876">
        <w:rPr>
          <w:rFonts w:ascii="Arial" w:hAnsi="Arial" w:cs="Arial"/>
          <w:b/>
          <w:bCs/>
          <w:sz w:val="20"/>
          <w:szCs w:val="20"/>
        </w:rPr>
        <w:t>Jan Bittner</w:t>
      </w:r>
      <w:r w:rsidRPr="007E5876">
        <w:rPr>
          <w:rFonts w:ascii="Arial" w:hAnsi="Arial" w:cs="Arial"/>
          <w:sz w:val="20"/>
          <w:szCs w:val="20"/>
        </w:rPr>
        <w:t xml:space="preserve"> (ATT </w:t>
      </w:r>
      <w:proofErr w:type="spellStart"/>
      <w:r w:rsidRPr="007E5876">
        <w:rPr>
          <w:rFonts w:ascii="Arial" w:hAnsi="Arial" w:cs="Arial"/>
          <w:sz w:val="20"/>
          <w:szCs w:val="20"/>
        </w:rPr>
        <w:t>Investments</w:t>
      </w:r>
      <w:proofErr w:type="spellEnd"/>
      <w:r w:rsidRPr="007E5876">
        <w:rPr>
          <w:rFonts w:ascii="Arial" w:hAnsi="Arial" w:cs="Arial"/>
          <w:sz w:val="20"/>
          <w:szCs w:val="20"/>
        </w:rPr>
        <w:t xml:space="preserve">), titul mezi juniory vybojoval </w:t>
      </w:r>
      <w:r w:rsidRPr="007E5876">
        <w:rPr>
          <w:rFonts w:ascii="Arial" w:hAnsi="Arial" w:cs="Arial"/>
          <w:b/>
          <w:bCs/>
          <w:sz w:val="20"/>
          <w:szCs w:val="20"/>
        </w:rPr>
        <w:t xml:space="preserve">Jakub </w:t>
      </w:r>
      <w:proofErr w:type="spellStart"/>
      <w:r w:rsidRPr="007E5876">
        <w:rPr>
          <w:rFonts w:ascii="Arial" w:hAnsi="Arial" w:cs="Arial"/>
          <w:b/>
          <w:bCs/>
          <w:sz w:val="20"/>
          <w:szCs w:val="20"/>
        </w:rPr>
        <w:t>Patras</w:t>
      </w:r>
      <w:proofErr w:type="spellEnd"/>
      <w:r w:rsidRPr="007E5876">
        <w:rPr>
          <w:rFonts w:ascii="Arial" w:hAnsi="Arial" w:cs="Arial"/>
          <w:sz w:val="20"/>
          <w:szCs w:val="20"/>
        </w:rPr>
        <w:t xml:space="preserve"> (Roman </w:t>
      </w:r>
      <w:proofErr w:type="spellStart"/>
      <w:r w:rsidRPr="007E5876">
        <w:rPr>
          <w:rFonts w:ascii="Arial" w:hAnsi="Arial" w:cs="Arial"/>
          <w:sz w:val="20"/>
          <w:szCs w:val="20"/>
        </w:rPr>
        <w:t>Kreuziger</w:t>
      </w:r>
      <w:proofErr w:type="spellEnd"/>
      <w:r w:rsidRPr="007E5876">
        <w:rPr>
          <w:rFonts w:ascii="Arial" w:hAnsi="Arial" w:cs="Arial"/>
          <w:sz w:val="20"/>
          <w:szCs w:val="20"/>
        </w:rPr>
        <w:t xml:space="preserve">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w:t>
      </w:r>
      <w:proofErr w:type="spellStart"/>
      <w:r w:rsidRPr="007E5876">
        <w:rPr>
          <w:rFonts w:ascii="Arial" w:hAnsi="Arial" w:cs="Arial"/>
          <w:sz w:val="20"/>
          <w:szCs w:val="20"/>
        </w:rPr>
        <w:t>Academy</w:t>
      </w:r>
      <w:proofErr w:type="spellEnd"/>
      <w:r w:rsidRPr="007E5876">
        <w:rPr>
          <w:rFonts w:ascii="Arial" w:hAnsi="Arial" w:cs="Arial"/>
          <w:sz w:val="20"/>
          <w:szCs w:val="20"/>
        </w:rPr>
        <w:t xml:space="preserve">). Časovku juniorek ovládla </w:t>
      </w:r>
      <w:r w:rsidRPr="007E5876">
        <w:rPr>
          <w:rFonts w:ascii="Arial" w:hAnsi="Arial" w:cs="Arial"/>
          <w:b/>
          <w:bCs/>
          <w:sz w:val="20"/>
          <w:szCs w:val="20"/>
        </w:rPr>
        <w:t>Karolína Špicarová</w:t>
      </w:r>
      <w:r w:rsidRPr="007E5876">
        <w:rPr>
          <w:rFonts w:ascii="Arial" w:hAnsi="Arial" w:cs="Arial"/>
          <w:sz w:val="20"/>
          <w:szCs w:val="20"/>
        </w:rPr>
        <w:t xml:space="preserve"> (VIF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Team).</w:t>
      </w:r>
    </w:p>
    <w:p w14:paraId="32B23471" w14:textId="77777777" w:rsidR="00F43D57" w:rsidRPr="007E5876" w:rsidRDefault="00F43D57" w:rsidP="00F43D57">
      <w:pPr>
        <w:rPr>
          <w:rFonts w:ascii="Arial" w:hAnsi="Arial" w:cs="Arial"/>
          <w:sz w:val="20"/>
          <w:szCs w:val="20"/>
        </w:rPr>
      </w:pPr>
      <w:r w:rsidRPr="007E5876">
        <w:rPr>
          <w:rFonts w:ascii="Arial" w:hAnsi="Arial" w:cs="Arial"/>
          <w:sz w:val="20"/>
          <w:szCs w:val="20"/>
        </w:rPr>
        <w:t>O víkendu pokračuje šampionát silničními závody všech kategorií. V sobotu budou bojovat o tituly ženy, muži U23, junioři a juniorky, v neděli je na program závod mužské elity. Z něj bude dvouhodinový přenos na ČT Sport plus a internetovém vysílání ČT Sport.</w:t>
      </w:r>
    </w:p>
    <w:p w14:paraId="7992A04C" w14:textId="77777777" w:rsidR="00F43D57" w:rsidRPr="007E5876" w:rsidRDefault="00F43D57" w:rsidP="00F43D57">
      <w:pPr>
        <w:rPr>
          <w:rFonts w:ascii="Arial" w:hAnsi="Arial" w:cs="Arial"/>
          <w:b/>
          <w:bCs/>
          <w:sz w:val="20"/>
          <w:szCs w:val="20"/>
        </w:rPr>
      </w:pPr>
      <w:r w:rsidRPr="007E5876">
        <w:rPr>
          <w:rFonts w:ascii="Arial" w:hAnsi="Arial" w:cs="Arial"/>
          <w:b/>
          <w:bCs/>
          <w:sz w:val="20"/>
          <w:szCs w:val="20"/>
        </w:rPr>
        <w:t>Výsledky časovky</w:t>
      </w:r>
    </w:p>
    <w:p w14:paraId="091C8E3B" w14:textId="77777777" w:rsidR="00F43D57" w:rsidRPr="007E5876" w:rsidRDefault="00F43D57" w:rsidP="00F43D57">
      <w:pPr>
        <w:rPr>
          <w:rFonts w:ascii="Arial" w:hAnsi="Arial" w:cs="Arial"/>
          <w:sz w:val="20"/>
          <w:szCs w:val="20"/>
        </w:rPr>
      </w:pPr>
      <w:r w:rsidRPr="007E5876">
        <w:rPr>
          <w:rFonts w:ascii="Arial" w:hAnsi="Arial" w:cs="Arial"/>
          <w:b/>
          <w:bCs/>
          <w:sz w:val="20"/>
          <w:szCs w:val="20"/>
        </w:rPr>
        <w:t xml:space="preserve">Muži </w:t>
      </w:r>
      <w:r w:rsidRPr="007E5876">
        <w:rPr>
          <w:rFonts w:ascii="Arial" w:hAnsi="Arial" w:cs="Arial"/>
          <w:sz w:val="20"/>
          <w:szCs w:val="20"/>
        </w:rPr>
        <w:t>(36 km): 1. Vacek (Lidl-</w:t>
      </w:r>
      <w:proofErr w:type="spellStart"/>
      <w:r w:rsidRPr="007E5876">
        <w:rPr>
          <w:rFonts w:ascii="Arial" w:hAnsi="Arial" w:cs="Arial"/>
          <w:sz w:val="20"/>
          <w:szCs w:val="20"/>
        </w:rPr>
        <w:t>Trek</w:t>
      </w:r>
      <w:proofErr w:type="spellEnd"/>
      <w:r w:rsidRPr="007E5876">
        <w:rPr>
          <w:rFonts w:ascii="Arial" w:hAnsi="Arial" w:cs="Arial"/>
          <w:sz w:val="20"/>
          <w:szCs w:val="20"/>
        </w:rPr>
        <w:t>) 39:14, 2. Černý (</w:t>
      </w:r>
      <w:proofErr w:type="spellStart"/>
      <w:r w:rsidRPr="007E5876">
        <w:rPr>
          <w:rFonts w:ascii="Arial" w:hAnsi="Arial" w:cs="Arial"/>
          <w:sz w:val="20"/>
          <w:szCs w:val="20"/>
        </w:rPr>
        <w:t>Soudal</w:t>
      </w:r>
      <w:proofErr w:type="spellEnd"/>
      <w:r w:rsidRPr="007E5876">
        <w:rPr>
          <w:rFonts w:ascii="Arial" w:hAnsi="Arial" w:cs="Arial"/>
          <w:sz w:val="20"/>
          <w:szCs w:val="20"/>
        </w:rPr>
        <w:t>-</w:t>
      </w:r>
      <w:proofErr w:type="spellStart"/>
      <w:r w:rsidRPr="007E5876">
        <w:rPr>
          <w:rFonts w:ascii="Arial" w:hAnsi="Arial" w:cs="Arial"/>
          <w:sz w:val="20"/>
          <w:szCs w:val="20"/>
        </w:rPr>
        <w:t>Quick</w:t>
      </w:r>
      <w:proofErr w:type="spellEnd"/>
      <w:r w:rsidRPr="007E5876">
        <w:rPr>
          <w:rFonts w:ascii="Arial" w:hAnsi="Arial" w:cs="Arial"/>
          <w:sz w:val="20"/>
          <w:szCs w:val="20"/>
        </w:rPr>
        <w:t>-Step) +35, 3. Otruba (</w:t>
      </w:r>
      <w:proofErr w:type="spellStart"/>
      <w:r w:rsidRPr="007E5876">
        <w:rPr>
          <w:rFonts w:ascii="Arial" w:hAnsi="Arial" w:cs="Arial"/>
          <w:sz w:val="20"/>
          <w:szCs w:val="20"/>
        </w:rPr>
        <w:t>Caja</w:t>
      </w:r>
      <w:proofErr w:type="spellEnd"/>
      <w:r w:rsidRPr="007E5876">
        <w:rPr>
          <w:rFonts w:ascii="Arial" w:hAnsi="Arial" w:cs="Arial"/>
          <w:sz w:val="20"/>
          <w:szCs w:val="20"/>
        </w:rPr>
        <w:t xml:space="preserve"> </w:t>
      </w:r>
      <w:proofErr w:type="spellStart"/>
      <w:r w:rsidRPr="007E5876">
        <w:rPr>
          <w:rFonts w:ascii="Arial" w:hAnsi="Arial" w:cs="Arial"/>
          <w:sz w:val="20"/>
          <w:szCs w:val="20"/>
        </w:rPr>
        <w:t>Rural</w:t>
      </w:r>
      <w:proofErr w:type="spellEnd"/>
      <w:r w:rsidRPr="007E5876">
        <w:rPr>
          <w:rFonts w:ascii="Arial" w:hAnsi="Arial" w:cs="Arial"/>
          <w:sz w:val="20"/>
          <w:szCs w:val="20"/>
        </w:rPr>
        <w:t xml:space="preserve"> – </w:t>
      </w:r>
      <w:proofErr w:type="spellStart"/>
      <w:r w:rsidRPr="007E5876">
        <w:rPr>
          <w:rFonts w:ascii="Arial" w:hAnsi="Arial" w:cs="Arial"/>
          <w:sz w:val="20"/>
          <w:szCs w:val="20"/>
        </w:rPr>
        <w:t>Seguros</w:t>
      </w:r>
      <w:proofErr w:type="spellEnd"/>
      <w:r w:rsidRPr="007E5876">
        <w:rPr>
          <w:rFonts w:ascii="Arial" w:hAnsi="Arial" w:cs="Arial"/>
          <w:sz w:val="20"/>
          <w:szCs w:val="20"/>
        </w:rPr>
        <w:t xml:space="preserve"> RGA) +47, 4. T. Kopecký (UNIBET </w:t>
      </w:r>
      <w:proofErr w:type="spellStart"/>
      <w:r w:rsidRPr="007E5876">
        <w:rPr>
          <w:rFonts w:ascii="Arial" w:hAnsi="Arial" w:cs="Arial"/>
          <w:sz w:val="20"/>
          <w:szCs w:val="20"/>
        </w:rPr>
        <w:t>Tietema</w:t>
      </w:r>
      <w:proofErr w:type="spellEnd"/>
      <w:r w:rsidRPr="007E5876">
        <w:rPr>
          <w:rFonts w:ascii="Arial" w:hAnsi="Arial" w:cs="Arial"/>
          <w:sz w:val="20"/>
          <w:szCs w:val="20"/>
        </w:rPr>
        <w:t xml:space="preserve"> </w:t>
      </w:r>
      <w:proofErr w:type="spellStart"/>
      <w:r w:rsidRPr="007E5876">
        <w:rPr>
          <w:rFonts w:ascii="Arial" w:hAnsi="Arial" w:cs="Arial"/>
          <w:sz w:val="20"/>
          <w:szCs w:val="20"/>
        </w:rPr>
        <w:t>Rockets</w:t>
      </w:r>
      <w:proofErr w:type="spellEnd"/>
      <w:r w:rsidRPr="007E5876">
        <w:rPr>
          <w:rFonts w:ascii="Arial" w:hAnsi="Arial" w:cs="Arial"/>
          <w:sz w:val="20"/>
          <w:szCs w:val="20"/>
        </w:rPr>
        <w:t xml:space="preserve">) +1:34, 5. </w:t>
      </w:r>
      <w:proofErr w:type="spellStart"/>
      <w:r w:rsidRPr="007E5876">
        <w:rPr>
          <w:rFonts w:ascii="Arial" w:hAnsi="Arial" w:cs="Arial"/>
          <w:sz w:val="20"/>
          <w:szCs w:val="20"/>
        </w:rPr>
        <w:t>Kelemen</w:t>
      </w:r>
      <w:proofErr w:type="spellEnd"/>
      <w:r w:rsidRPr="007E5876">
        <w:rPr>
          <w:rFonts w:ascii="Arial" w:hAnsi="Arial" w:cs="Arial"/>
          <w:sz w:val="20"/>
          <w:szCs w:val="20"/>
        </w:rPr>
        <w:t xml:space="preserve"> (Tudor Pro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Team) +1:35.</w:t>
      </w:r>
    </w:p>
    <w:p w14:paraId="27892269" w14:textId="5BFE17C6" w:rsidR="00F43D57" w:rsidRPr="007E5876" w:rsidRDefault="00F43D57" w:rsidP="00F43D57">
      <w:pPr>
        <w:rPr>
          <w:rFonts w:ascii="Arial" w:hAnsi="Arial" w:cs="Arial"/>
          <w:sz w:val="20"/>
          <w:szCs w:val="20"/>
        </w:rPr>
      </w:pPr>
      <w:r w:rsidRPr="007E5876">
        <w:rPr>
          <w:rFonts w:ascii="Arial" w:hAnsi="Arial" w:cs="Arial"/>
          <w:b/>
          <w:bCs/>
          <w:sz w:val="20"/>
          <w:szCs w:val="20"/>
        </w:rPr>
        <w:t xml:space="preserve">Ženy </w:t>
      </w:r>
      <w:r w:rsidRPr="007E5876">
        <w:rPr>
          <w:rFonts w:ascii="Arial" w:hAnsi="Arial" w:cs="Arial"/>
          <w:sz w:val="20"/>
          <w:szCs w:val="20"/>
        </w:rPr>
        <w:t xml:space="preserve">(22 km): 1. Kopecký (SD </w:t>
      </w:r>
      <w:proofErr w:type="spellStart"/>
      <w:proofErr w:type="gramStart"/>
      <w:r w:rsidRPr="007E5876">
        <w:rPr>
          <w:rFonts w:ascii="Arial" w:hAnsi="Arial" w:cs="Arial"/>
          <w:sz w:val="20"/>
          <w:szCs w:val="20"/>
        </w:rPr>
        <w:t>Worx</w:t>
      </w:r>
      <w:proofErr w:type="spellEnd"/>
      <w:r w:rsidRPr="007E5876">
        <w:rPr>
          <w:rFonts w:ascii="Arial" w:hAnsi="Arial" w:cs="Arial"/>
          <w:sz w:val="20"/>
          <w:szCs w:val="20"/>
        </w:rPr>
        <w:t xml:space="preserve"> </w:t>
      </w:r>
      <w:r>
        <w:rPr>
          <w:rFonts w:ascii="Arial" w:hAnsi="Arial" w:cs="Arial"/>
          <w:sz w:val="20"/>
          <w:szCs w:val="20"/>
        </w:rPr>
        <w:t xml:space="preserve">- </w:t>
      </w:r>
      <w:proofErr w:type="spellStart"/>
      <w:r w:rsidRPr="007E5876">
        <w:rPr>
          <w:rFonts w:ascii="Arial" w:hAnsi="Arial" w:cs="Arial"/>
          <w:sz w:val="20"/>
          <w:szCs w:val="20"/>
        </w:rPr>
        <w:t>Protime</w:t>
      </w:r>
      <w:proofErr w:type="spellEnd"/>
      <w:proofErr w:type="gramEnd"/>
      <w:r w:rsidRPr="007E5876">
        <w:rPr>
          <w:rFonts w:ascii="Arial" w:hAnsi="Arial" w:cs="Arial"/>
          <w:sz w:val="20"/>
          <w:szCs w:val="20"/>
        </w:rPr>
        <w:t xml:space="preserve">) 30:42, 2. Kvasničková (VIF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Team) +22, 3. Milec Jiřincová (+1:95), 4. </w:t>
      </w:r>
      <w:proofErr w:type="spellStart"/>
      <w:r w:rsidRPr="007E5876">
        <w:rPr>
          <w:rFonts w:ascii="Arial" w:hAnsi="Arial" w:cs="Arial"/>
          <w:sz w:val="20"/>
          <w:szCs w:val="20"/>
        </w:rPr>
        <w:t>Slaníková</w:t>
      </w:r>
      <w:proofErr w:type="spellEnd"/>
      <w:r w:rsidRPr="007E5876">
        <w:rPr>
          <w:rFonts w:ascii="Arial" w:hAnsi="Arial" w:cs="Arial"/>
          <w:sz w:val="20"/>
          <w:szCs w:val="20"/>
        </w:rPr>
        <w:t xml:space="preserve"> (Dukla Praha) +1:05, 5. Slámová (</w:t>
      </w:r>
      <w:proofErr w:type="spellStart"/>
      <w:r w:rsidRPr="007E5876">
        <w:rPr>
          <w:rFonts w:ascii="Arial" w:hAnsi="Arial" w:cs="Arial"/>
          <w:sz w:val="20"/>
          <w:szCs w:val="20"/>
        </w:rPr>
        <w:t>Cyklotrenink</w:t>
      </w:r>
      <w:proofErr w:type="spellEnd"/>
      <w:r w:rsidRPr="007E5876">
        <w:rPr>
          <w:rFonts w:ascii="Arial" w:hAnsi="Arial" w:cs="Arial"/>
          <w:sz w:val="20"/>
          <w:szCs w:val="20"/>
        </w:rPr>
        <w:t>) +1:29.</w:t>
      </w:r>
    </w:p>
    <w:p w14:paraId="52F9D9BB" w14:textId="77777777" w:rsidR="00F43D57" w:rsidRPr="007E5876" w:rsidRDefault="00F43D57" w:rsidP="00F43D57">
      <w:pPr>
        <w:rPr>
          <w:rFonts w:ascii="Arial" w:hAnsi="Arial" w:cs="Arial"/>
          <w:sz w:val="20"/>
          <w:szCs w:val="20"/>
        </w:rPr>
      </w:pPr>
      <w:r w:rsidRPr="007E5876">
        <w:rPr>
          <w:rFonts w:ascii="Arial" w:hAnsi="Arial" w:cs="Arial"/>
          <w:b/>
          <w:bCs/>
          <w:sz w:val="20"/>
          <w:szCs w:val="20"/>
        </w:rPr>
        <w:t xml:space="preserve">Muži U23 </w:t>
      </w:r>
      <w:r w:rsidRPr="007E5876">
        <w:rPr>
          <w:rFonts w:ascii="Arial" w:hAnsi="Arial" w:cs="Arial"/>
          <w:sz w:val="20"/>
          <w:szCs w:val="20"/>
        </w:rPr>
        <w:t xml:space="preserve">(36 km): 1. J. Bittner 42:25, 2. </w:t>
      </w:r>
      <w:proofErr w:type="spellStart"/>
      <w:r w:rsidRPr="007E5876">
        <w:rPr>
          <w:rFonts w:ascii="Arial" w:hAnsi="Arial" w:cs="Arial"/>
          <w:sz w:val="20"/>
          <w:szCs w:val="20"/>
        </w:rPr>
        <w:t>Monti</w:t>
      </w:r>
      <w:proofErr w:type="spellEnd"/>
      <w:r w:rsidRPr="007E5876">
        <w:rPr>
          <w:rFonts w:ascii="Arial" w:hAnsi="Arial" w:cs="Arial"/>
          <w:sz w:val="20"/>
          <w:szCs w:val="20"/>
        </w:rPr>
        <w:t xml:space="preserve"> (oba ATT </w:t>
      </w:r>
      <w:proofErr w:type="spellStart"/>
      <w:r w:rsidRPr="007E5876">
        <w:rPr>
          <w:rFonts w:ascii="Arial" w:hAnsi="Arial" w:cs="Arial"/>
          <w:sz w:val="20"/>
          <w:szCs w:val="20"/>
        </w:rPr>
        <w:t>Investments</w:t>
      </w:r>
      <w:proofErr w:type="spellEnd"/>
      <w:r w:rsidRPr="007E5876">
        <w:rPr>
          <w:rFonts w:ascii="Arial" w:hAnsi="Arial" w:cs="Arial"/>
          <w:sz w:val="20"/>
          <w:szCs w:val="20"/>
        </w:rPr>
        <w:t xml:space="preserve">) +2, 3. Lukeš (Pierre </w:t>
      </w:r>
      <w:proofErr w:type="spellStart"/>
      <w:r w:rsidRPr="007E5876">
        <w:rPr>
          <w:rFonts w:ascii="Arial" w:hAnsi="Arial" w:cs="Arial"/>
          <w:sz w:val="20"/>
          <w:szCs w:val="20"/>
        </w:rPr>
        <w:t>Baguette</w:t>
      </w:r>
      <w:proofErr w:type="spellEnd"/>
      <w:r w:rsidRPr="007E5876">
        <w:rPr>
          <w:rFonts w:ascii="Arial" w:hAnsi="Arial" w:cs="Arial"/>
          <w:sz w:val="20"/>
          <w:szCs w:val="20"/>
        </w:rPr>
        <w:t xml:space="preserve"> </w:t>
      </w:r>
      <w:proofErr w:type="spellStart"/>
      <w:r w:rsidRPr="007E5876">
        <w:rPr>
          <w:rFonts w:ascii="Arial" w:hAnsi="Arial" w:cs="Arial"/>
          <w:sz w:val="20"/>
          <w:szCs w:val="20"/>
        </w:rPr>
        <w:t>cycling</w:t>
      </w:r>
      <w:proofErr w:type="spellEnd"/>
      <w:r w:rsidRPr="007E5876">
        <w:rPr>
          <w:rFonts w:ascii="Arial" w:hAnsi="Arial" w:cs="Arial"/>
          <w:sz w:val="20"/>
          <w:szCs w:val="20"/>
        </w:rPr>
        <w:t>) +4.</w:t>
      </w:r>
    </w:p>
    <w:p w14:paraId="5622AEA1" w14:textId="77777777" w:rsidR="00F43D57" w:rsidRPr="007E5876" w:rsidRDefault="00F43D57" w:rsidP="00F43D57">
      <w:pPr>
        <w:rPr>
          <w:rFonts w:ascii="Arial" w:hAnsi="Arial" w:cs="Arial"/>
          <w:sz w:val="20"/>
          <w:szCs w:val="20"/>
        </w:rPr>
      </w:pPr>
      <w:r w:rsidRPr="007E5876">
        <w:rPr>
          <w:rFonts w:ascii="Arial" w:hAnsi="Arial" w:cs="Arial"/>
          <w:b/>
          <w:bCs/>
          <w:sz w:val="20"/>
          <w:szCs w:val="20"/>
        </w:rPr>
        <w:t xml:space="preserve">Junioři </w:t>
      </w:r>
      <w:r w:rsidRPr="007E5876">
        <w:rPr>
          <w:rFonts w:ascii="Arial" w:hAnsi="Arial" w:cs="Arial"/>
          <w:sz w:val="20"/>
          <w:szCs w:val="20"/>
        </w:rPr>
        <w:t xml:space="preserve">(22 km): 1. </w:t>
      </w:r>
      <w:proofErr w:type="spellStart"/>
      <w:r w:rsidRPr="007E5876">
        <w:rPr>
          <w:rFonts w:ascii="Arial" w:hAnsi="Arial" w:cs="Arial"/>
          <w:sz w:val="20"/>
          <w:szCs w:val="20"/>
        </w:rPr>
        <w:t>Patras</w:t>
      </w:r>
      <w:proofErr w:type="spellEnd"/>
      <w:r w:rsidRPr="007E5876">
        <w:rPr>
          <w:rFonts w:ascii="Arial" w:hAnsi="Arial" w:cs="Arial"/>
          <w:sz w:val="20"/>
          <w:szCs w:val="20"/>
        </w:rPr>
        <w:t xml:space="preserve"> (Roman </w:t>
      </w:r>
      <w:proofErr w:type="spellStart"/>
      <w:r w:rsidRPr="007E5876">
        <w:rPr>
          <w:rFonts w:ascii="Arial" w:hAnsi="Arial" w:cs="Arial"/>
          <w:sz w:val="20"/>
          <w:szCs w:val="20"/>
        </w:rPr>
        <w:t>Kreuziger</w:t>
      </w:r>
      <w:proofErr w:type="spellEnd"/>
      <w:r w:rsidRPr="007E5876">
        <w:rPr>
          <w:rFonts w:ascii="Arial" w:hAnsi="Arial" w:cs="Arial"/>
          <w:sz w:val="20"/>
          <w:szCs w:val="20"/>
        </w:rPr>
        <w:t xml:space="preserve">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w:t>
      </w:r>
      <w:proofErr w:type="spellStart"/>
      <w:r w:rsidRPr="007E5876">
        <w:rPr>
          <w:rFonts w:ascii="Arial" w:hAnsi="Arial" w:cs="Arial"/>
          <w:sz w:val="20"/>
          <w:szCs w:val="20"/>
        </w:rPr>
        <w:t>Academy</w:t>
      </w:r>
      <w:proofErr w:type="spellEnd"/>
      <w:r w:rsidRPr="007E5876">
        <w:rPr>
          <w:rFonts w:ascii="Arial" w:hAnsi="Arial" w:cs="Arial"/>
          <w:sz w:val="20"/>
          <w:szCs w:val="20"/>
        </w:rPr>
        <w:t xml:space="preserve">) 28:04, 2. </w:t>
      </w:r>
      <w:proofErr w:type="spellStart"/>
      <w:r w:rsidRPr="007E5876">
        <w:rPr>
          <w:rFonts w:ascii="Arial" w:hAnsi="Arial" w:cs="Arial"/>
          <w:sz w:val="20"/>
          <w:szCs w:val="20"/>
        </w:rPr>
        <w:t>Zaňka</w:t>
      </w:r>
      <w:proofErr w:type="spellEnd"/>
      <w:r w:rsidRPr="007E5876">
        <w:rPr>
          <w:rFonts w:ascii="Arial" w:hAnsi="Arial" w:cs="Arial"/>
          <w:sz w:val="20"/>
          <w:szCs w:val="20"/>
        </w:rPr>
        <w:t xml:space="preserve"> (Dukla Praha) +8, 3. </w:t>
      </w:r>
      <w:proofErr w:type="spellStart"/>
      <w:r w:rsidRPr="007E5876">
        <w:rPr>
          <w:rFonts w:ascii="Arial" w:hAnsi="Arial" w:cs="Arial"/>
          <w:sz w:val="20"/>
          <w:szCs w:val="20"/>
        </w:rPr>
        <w:t>Stiblík</w:t>
      </w:r>
      <w:proofErr w:type="spellEnd"/>
      <w:r w:rsidRPr="007E5876">
        <w:rPr>
          <w:rFonts w:ascii="Arial" w:hAnsi="Arial" w:cs="Arial"/>
          <w:sz w:val="20"/>
          <w:szCs w:val="20"/>
        </w:rPr>
        <w:t xml:space="preserve"> (Roman </w:t>
      </w:r>
      <w:proofErr w:type="spellStart"/>
      <w:r w:rsidRPr="007E5876">
        <w:rPr>
          <w:rFonts w:ascii="Arial" w:hAnsi="Arial" w:cs="Arial"/>
          <w:sz w:val="20"/>
          <w:szCs w:val="20"/>
        </w:rPr>
        <w:t>Kreuziger</w:t>
      </w:r>
      <w:proofErr w:type="spellEnd"/>
      <w:r w:rsidRPr="007E5876">
        <w:rPr>
          <w:rFonts w:ascii="Arial" w:hAnsi="Arial" w:cs="Arial"/>
          <w:sz w:val="20"/>
          <w:szCs w:val="20"/>
        </w:rPr>
        <w:t xml:space="preserve">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w:t>
      </w:r>
      <w:proofErr w:type="spellStart"/>
      <w:r w:rsidRPr="007E5876">
        <w:rPr>
          <w:rFonts w:ascii="Arial" w:hAnsi="Arial" w:cs="Arial"/>
          <w:sz w:val="20"/>
          <w:szCs w:val="20"/>
        </w:rPr>
        <w:t>Academy</w:t>
      </w:r>
      <w:proofErr w:type="spellEnd"/>
      <w:r w:rsidRPr="007E5876">
        <w:rPr>
          <w:rFonts w:ascii="Arial" w:hAnsi="Arial" w:cs="Arial"/>
          <w:sz w:val="20"/>
          <w:szCs w:val="20"/>
        </w:rPr>
        <w:t>) +21.</w:t>
      </w:r>
    </w:p>
    <w:p w14:paraId="0B922C36" w14:textId="77777777" w:rsidR="00F43D57" w:rsidRPr="007E5876" w:rsidRDefault="00F43D57" w:rsidP="00F43D57">
      <w:pPr>
        <w:rPr>
          <w:rFonts w:ascii="Arial" w:hAnsi="Arial" w:cs="Arial"/>
          <w:sz w:val="20"/>
          <w:szCs w:val="20"/>
        </w:rPr>
      </w:pPr>
      <w:r w:rsidRPr="007E5876">
        <w:rPr>
          <w:rFonts w:ascii="Arial" w:hAnsi="Arial" w:cs="Arial"/>
          <w:b/>
          <w:bCs/>
          <w:sz w:val="20"/>
          <w:szCs w:val="20"/>
        </w:rPr>
        <w:lastRenderedPageBreak/>
        <w:t xml:space="preserve">Juniorky </w:t>
      </w:r>
      <w:r w:rsidRPr="007E5876">
        <w:rPr>
          <w:rFonts w:ascii="Arial" w:hAnsi="Arial" w:cs="Arial"/>
          <w:sz w:val="20"/>
          <w:szCs w:val="20"/>
        </w:rPr>
        <w:t xml:space="preserve">(15,8 km): 1. Špicarová (VIF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development Team) 22:03, 2. A. Hanáková (</w:t>
      </w:r>
      <w:proofErr w:type="spellStart"/>
      <w:r w:rsidRPr="007E5876">
        <w:rPr>
          <w:rFonts w:ascii="Arial" w:hAnsi="Arial" w:cs="Arial"/>
          <w:sz w:val="20"/>
          <w:szCs w:val="20"/>
        </w:rPr>
        <w:t>Hanak</w:t>
      </w:r>
      <w:proofErr w:type="spellEnd"/>
      <w:r w:rsidRPr="007E5876">
        <w:rPr>
          <w:rFonts w:ascii="Arial" w:hAnsi="Arial" w:cs="Arial"/>
          <w:sz w:val="20"/>
          <w:szCs w:val="20"/>
        </w:rPr>
        <w:t xml:space="preserve"> </w:t>
      </w:r>
      <w:proofErr w:type="spellStart"/>
      <w:r w:rsidRPr="007E5876">
        <w:rPr>
          <w:rFonts w:ascii="Arial" w:hAnsi="Arial" w:cs="Arial"/>
          <w:sz w:val="20"/>
          <w:szCs w:val="20"/>
        </w:rPr>
        <w:t>Sisters</w:t>
      </w:r>
      <w:proofErr w:type="spellEnd"/>
      <w:r w:rsidRPr="007E5876">
        <w:rPr>
          <w:rFonts w:ascii="Arial" w:hAnsi="Arial" w:cs="Arial"/>
          <w:sz w:val="20"/>
          <w:szCs w:val="20"/>
        </w:rPr>
        <w:t xml:space="preserve">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w:t>
      </w:r>
      <w:proofErr w:type="spellStart"/>
      <w:r w:rsidRPr="007E5876">
        <w:rPr>
          <w:rFonts w:ascii="Arial" w:hAnsi="Arial" w:cs="Arial"/>
          <w:sz w:val="20"/>
          <w:szCs w:val="20"/>
        </w:rPr>
        <w:t>Academy</w:t>
      </w:r>
      <w:proofErr w:type="spellEnd"/>
      <w:r w:rsidRPr="007E5876">
        <w:rPr>
          <w:rFonts w:ascii="Arial" w:hAnsi="Arial" w:cs="Arial"/>
          <w:sz w:val="20"/>
          <w:szCs w:val="20"/>
        </w:rPr>
        <w:t xml:space="preserve">) +0,64, 2. </w:t>
      </w:r>
      <w:proofErr w:type="spellStart"/>
      <w:r w:rsidRPr="007E5876">
        <w:rPr>
          <w:rFonts w:ascii="Arial" w:hAnsi="Arial" w:cs="Arial"/>
          <w:sz w:val="20"/>
          <w:szCs w:val="20"/>
        </w:rPr>
        <w:t>Hezinová</w:t>
      </w:r>
      <w:proofErr w:type="spellEnd"/>
      <w:r w:rsidRPr="007E5876">
        <w:rPr>
          <w:rFonts w:ascii="Arial" w:hAnsi="Arial" w:cs="Arial"/>
          <w:sz w:val="20"/>
          <w:szCs w:val="20"/>
        </w:rPr>
        <w:t xml:space="preserve"> (</w:t>
      </w:r>
      <w:proofErr w:type="spellStart"/>
      <w:r w:rsidRPr="007E5876">
        <w:rPr>
          <w:rFonts w:ascii="Arial" w:hAnsi="Arial" w:cs="Arial"/>
          <w:sz w:val="20"/>
          <w:szCs w:val="20"/>
        </w:rPr>
        <w:t>Watersley</w:t>
      </w:r>
      <w:proofErr w:type="spellEnd"/>
      <w:r w:rsidRPr="007E5876">
        <w:rPr>
          <w:rFonts w:ascii="Arial" w:hAnsi="Arial" w:cs="Arial"/>
          <w:sz w:val="20"/>
          <w:szCs w:val="20"/>
        </w:rPr>
        <w:t xml:space="preserve"> R&amp;D </w:t>
      </w:r>
      <w:proofErr w:type="spellStart"/>
      <w:r w:rsidRPr="007E5876">
        <w:rPr>
          <w:rFonts w:ascii="Arial" w:hAnsi="Arial" w:cs="Arial"/>
          <w:sz w:val="20"/>
          <w:szCs w:val="20"/>
        </w:rPr>
        <w:t>Cycling</w:t>
      </w:r>
      <w:proofErr w:type="spellEnd"/>
      <w:r w:rsidRPr="007E5876">
        <w:rPr>
          <w:rFonts w:ascii="Arial" w:hAnsi="Arial" w:cs="Arial"/>
          <w:sz w:val="20"/>
          <w:szCs w:val="20"/>
        </w:rPr>
        <w:t xml:space="preserve"> Team) +9.</w:t>
      </w:r>
    </w:p>
    <w:p w14:paraId="46371BD2" w14:textId="77777777" w:rsidR="00F43D57" w:rsidRDefault="00F43D57"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ECA6647" w14:textId="1C1F7A81" w:rsidR="00010F04" w:rsidRDefault="00010F04"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F43D57">
        <w:rPr>
          <w:rStyle w:val="dn"/>
          <w:rFonts w:ascii="Arial" w:hAnsi="Arial" w:cs="Arial"/>
          <w:b/>
          <w:bCs/>
          <w:sz w:val="20"/>
          <w:szCs w:val="20"/>
          <w:lang w:val="cs-CZ"/>
        </w:rPr>
        <w:t>FOTO:</w:t>
      </w:r>
      <w:r>
        <w:rPr>
          <w:rStyle w:val="dn"/>
          <w:rFonts w:ascii="Arial" w:hAnsi="Arial" w:cs="Arial"/>
          <w:sz w:val="20"/>
          <w:szCs w:val="20"/>
          <w:lang w:val="cs-CZ"/>
        </w:rPr>
        <w:t xml:space="preserve"> </w:t>
      </w:r>
      <w:r w:rsidR="00F43D57">
        <w:rPr>
          <w:rStyle w:val="dn"/>
          <w:rFonts w:ascii="Arial" w:hAnsi="Arial" w:cs="Arial"/>
          <w:sz w:val="20"/>
          <w:szCs w:val="20"/>
          <w:lang w:val="cs-CZ"/>
        </w:rPr>
        <w:t>Filip Bezděk</w:t>
      </w:r>
      <w:r>
        <w:rPr>
          <w:rStyle w:val="dn"/>
          <w:rFonts w:ascii="Arial" w:hAnsi="Arial" w:cs="Arial"/>
          <w:sz w:val="20"/>
          <w:szCs w:val="20"/>
          <w:lang w:val="cs-CZ"/>
        </w:rPr>
        <w:t xml:space="preserve"> (volně k použití)</w:t>
      </w:r>
    </w:p>
    <w:p w14:paraId="16D3E9B2" w14:textId="77777777" w:rsidR="00F43D57" w:rsidRDefault="00F43D57"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068F3C14" w14:textId="4C689D0D" w:rsidR="00F43D57" w:rsidRPr="00BE2BE3" w:rsidRDefault="00F43D57"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F43D57">
        <w:rPr>
          <w:rStyle w:val="dn"/>
          <w:rFonts w:ascii="Arial" w:hAnsi="Arial" w:cs="Arial"/>
          <w:b/>
          <w:bCs/>
          <w:sz w:val="20"/>
          <w:szCs w:val="20"/>
          <w:lang w:val="cs-CZ"/>
        </w:rPr>
        <w:t>VIDEO:</w:t>
      </w:r>
      <w:r>
        <w:rPr>
          <w:rStyle w:val="dn"/>
          <w:rFonts w:ascii="Arial" w:hAnsi="Arial" w:cs="Arial"/>
          <w:sz w:val="20"/>
          <w:szCs w:val="20"/>
          <w:lang w:val="cs-CZ"/>
        </w:rPr>
        <w:t xml:space="preserve"> </w:t>
      </w:r>
      <w:hyperlink r:id="rId7" w:tgtFrame="_blank" w:history="1">
        <w:r w:rsidRPr="00F43D57">
          <w:rPr>
            <w:rStyle w:val="Hypertextovodkaz"/>
            <w:rFonts w:ascii="Arial" w:hAnsi="Arial" w:cs="Arial"/>
            <w:sz w:val="20"/>
            <w:szCs w:val="20"/>
            <w:lang w:val="cs-CZ"/>
          </w:rPr>
          <w:t>https://we.tl/t-WZEIVUVoeX</w:t>
        </w:r>
      </w:hyperlink>
      <w:r>
        <w:rPr>
          <w:rFonts w:ascii="Arial" w:hAnsi="Arial" w:cs="Arial"/>
          <w:sz w:val="20"/>
          <w:szCs w:val="20"/>
          <w:lang w:val="cs-CZ"/>
        </w:rPr>
        <w:t xml:space="preserve"> (Mathias Vacek)</w:t>
      </w:r>
      <w:r>
        <w:rPr>
          <w:rStyle w:val="dn"/>
          <w:rFonts w:ascii="Arial" w:hAnsi="Arial" w:cs="Arial"/>
          <w:sz w:val="20"/>
          <w:szCs w:val="20"/>
          <w:lang w:val="cs-CZ"/>
        </w:rPr>
        <w:t xml:space="preserve">, </w:t>
      </w:r>
      <w:hyperlink r:id="rId8" w:history="1">
        <w:r w:rsidRPr="00725AE0">
          <w:rPr>
            <w:rStyle w:val="Hypertextovodkaz"/>
            <w:rFonts w:ascii="Arial" w:hAnsi="Arial" w:cs="Arial"/>
            <w:sz w:val="20"/>
            <w:szCs w:val="20"/>
            <w:lang w:val="cs-CZ"/>
          </w:rPr>
          <w:t>https://we.tl/t-tP0ZUylb5V</w:t>
        </w:r>
      </w:hyperlink>
      <w:r>
        <w:rPr>
          <w:rFonts w:ascii="Arial" w:hAnsi="Arial" w:cs="Arial"/>
          <w:sz w:val="20"/>
          <w:szCs w:val="20"/>
          <w:lang w:val="cs-CZ"/>
        </w:rPr>
        <w:t xml:space="preserve"> (Julia Kopecký a vítěz juniorů Jakub </w:t>
      </w:r>
      <w:proofErr w:type="spellStart"/>
      <w:r>
        <w:rPr>
          <w:rFonts w:ascii="Arial" w:hAnsi="Arial" w:cs="Arial"/>
          <w:sz w:val="20"/>
          <w:szCs w:val="20"/>
          <w:lang w:val="cs-CZ"/>
        </w:rPr>
        <w:t>Patras</w:t>
      </w:r>
      <w:proofErr w:type="spellEnd"/>
      <w:r>
        <w:rPr>
          <w:rFonts w:ascii="Arial" w:hAnsi="Arial" w:cs="Arial"/>
          <w:sz w:val="20"/>
          <w:szCs w:val="20"/>
          <w:lang w:val="cs-CZ"/>
        </w:rPr>
        <w:t>)</w:t>
      </w:r>
    </w:p>
    <w:p w14:paraId="25C28856" w14:textId="77777777" w:rsidR="00010F04" w:rsidRDefault="00010F04"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32F51D37" w14:textId="77777777" w:rsidR="00010F04" w:rsidRPr="00F43D57" w:rsidRDefault="00010F04"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r w:rsidRPr="00F43D57">
        <w:rPr>
          <w:rStyle w:val="dn"/>
          <w:rFonts w:ascii="Arial" w:hAnsi="Arial" w:cs="Arial"/>
          <w:b/>
          <w:bCs/>
          <w:sz w:val="20"/>
          <w:szCs w:val="20"/>
          <w:lang w:val="cs-CZ"/>
        </w:rPr>
        <w:t>Kontakt pro média:</w:t>
      </w:r>
    </w:p>
    <w:p w14:paraId="006E95E2" w14:textId="77777777" w:rsidR="00010F04" w:rsidRPr="00164D17" w:rsidRDefault="00010F04"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2D78BCD8" w14:textId="77777777" w:rsidR="00010F04" w:rsidRPr="00164D17" w:rsidRDefault="00010F04" w:rsidP="00010F04">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0BF177B9" w14:textId="77777777" w:rsidR="00010F04" w:rsidRPr="00164D17" w:rsidRDefault="00010F04" w:rsidP="00010F04">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498ABD99" w14:textId="77777777" w:rsidR="00010F04" w:rsidRPr="000A1D85" w:rsidRDefault="00010F04" w:rsidP="00010F04">
      <w:pPr>
        <w:pStyle w:val="BodyA"/>
        <w:rPr>
          <w:rFonts w:ascii="Arial" w:hAnsi="Arial" w:cs="Arial"/>
          <w:sz w:val="20"/>
          <w:szCs w:val="20"/>
          <w:lang w:val="cs-CZ"/>
        </w:rPr>
      </w:pPr>
      <w:hyperlink r:id="rId9"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6A98806A" w14:textId="77777777" w:rsidR="00010F04" w:rsidRDefault="00010F04" w:rsidP="00010F04"/>
    <w:p w14:paraId="77836554" w14:textId="77777777" w:rsidR="00010F04" w:rsidRDefault="00010F04" w:rsidP="00010F04"/>
    <w:p w14:paraId="06D34D44" w14:textId="77777777" w:rsidR="00010F04" w:rsidRDefault="00010F04" w:rsidP="00010F04"/>
    <w:p w14:paraId="5B960880" w14:textId="77777777" w:rsidR="008876BD" w:rsidRDefault="008876BD"/>
    <w:sectPr w:rsidR="008876BD" w:rsidSect="00010F04">
      <w:footerReference w:type="default" r:id="rId10"/>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A8CB" w14:textId="77777777" w:rsidR="00010F04" w:rsidRDefault="00010F04" w:rsidP="00C515C0">
    <w:pPr>
      <w:pStyle w:val="Zpat"/>
      <w:rPr>
        <w:sz w:val="15"/>
        <w:szCs w:val="15"/>
      </w:rPr>
    </w:pPr>
  </w:p>
  <w:p w14:paraId="3FB8578D" w14:textId="77777777" w:rsidR="00010F04" w:rsidRDefault="00010F04" w:rsidP="00C515C0">
    <w:pPr>
      <w:pStyle w:val="Zpat"/>
      <w:rPr>
        <w:sz w:val="15"/>
        <w:szCs w:val="15"/>
      </w:rPr>
    </w:pPr>
  </w:p>
  <w:p w14:paraId="1E0393F7" w14:textId="77777777" w:rsidR="00010F04" w:rsidRDefault="00010F04" w:rsidP="00C515C0">
    <w:pPr>
      <w:pStyle w:val="Zpat"/>
      <w:rPr>
        <w:sz w:val="15"/>
        <w:szCs w:val="15"/>
      </w:rPr>
    </w:pPr>
  </w:p>
  <w:p w14:paraId="0A50391C" w14:textId="77777777" w:rsidR="00010F04" w:rsidRDefault="00010F04" w:rsidP="00C515C0">
    <w:pPr>
      <w:pStyle w:val="Zpat"/>
      <w:rPr>
        <w:sz w:val="15"/>
        <w:szCs w:val="15"/>
      </w:rPr>
    </w:pPr>
  </w:p>
  <w:p w14:paraId="42AB9A7F" w14:textId="77777777" w:rsidR="00010F04" w:rsidRDefault="00010F04" w:rsidP="00C515C0">
    <w:pPr>
      <w:pStyle w:val="Zpat"/>
      <w:rPr>
        <w:sz w:val="15"/>
        <w:szCs w:val="15"/>
      </w:rPr>
    </w:pPr>
  </w:p>
  <w:p w14:paraId="4C52E43C" w14:textId="77777777" w:rsidR="00010F04" w:rsidRPr="00CE70C4" w:rsidRDefault="00010F04"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4DD382F2" wp14:editId="46536205">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7E42712" wp14:editId="56BB9B6E">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7646A625" wp14:editId="0F60DBD2">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1DDBCDE" wp14:editId="02A33F42">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230AB36E" w14:textId="77777777" w:rsidR="00010F04" w:rsidRDefault="00010F04">
    <w:pPr>
      <w:pStyle w:val="Zpat"/>
      <w:rPr>
        <w:sz w:val="16"/>
        <w:szCs w:val="16"/>
      </w:rPr>
    </w:pPr>
  </w:p>
  <w:p w14:paraId="6C92506F" w14:textId="77777777" w:rsidR="00010F04" w:rsidRPr="0072111F" w:rsidRDefault="00010F04">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04"/>
    <w:rsid w:val="00010F04"/>
    <w:rsid w:val="001C75A7"/>
    <w:rsid w:val="00237A83"/>
    <w:rsid w:val="003B2431"/>
    <w:rsid w:val="008876BD"/>
    <w:rsid w:val="00C17696"/>
    <w:rsid w:val="00F43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789F"/>
  <w15:chartTrackingRefBased/>
  <w15:docId w15:val="{13EFEE2D-1B8F-42CC-A871-E5BBFC7A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0F04"/>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010F0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010F0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010F04"/>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010F04"/>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010F04"/>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010F04"/>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010F04"/>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010F04"/>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010F04"/>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0F0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10F0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10F04"/>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10F04"/>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10F04"/>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10F0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10F0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10F0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10F0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10F0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010F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0F04"/>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010F0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10F04"/>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010F04"/>
    <w:rPr>
      <w:i/>
      <w:iCs/>
      <w:color w:val="404040" w:themeColor="text1" w:themeTint="BF"/>
    </w:rPr>
  </w:style>
  <w:style w:type="paragraph" w:styleId="Odstavecseseznamem">
    <w:name w:val="List Paragraph"/>
    <w:basedOn w:val="Normln"/>
    <w:uiPriority w:val="34"/>
    <w:qFormat/>
    <w:rsid w:val="00010F04"/>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010F04"/>
    <w:rPr>
      <w:i/>
      <w:iCs/>
      <w:color w:val="0F4761" w:themeColor="accent1" w:themeShade="BF"/>
    </w:rPr>
  </w:style>
  <w:style w:type="paragraph" w:styleId="Vrazncitt">
    <w:name w:val="Intense Quote"/>
    <w:basedOn w:val="Normln"/>
    <w:next w:val="Normln"/>
    <w:link w:val="VrazncittChar"/>
    <w:uiPriority w:val="30"/>
    <w:qFormat/>
    <w:rsid w:val="00010F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010F04"/>
    <w:rPr>
      <w:i/>
      <w:iCs/>
      <w:color w:val="0F4761" w:themeColor="accent1" w:themeShade="BF"/>
    </w:rPr>
  </w:style>
  <w:style w:type="character" w:styleId="Odkazintenzivn">
    <w:name w:val="Intense Reference"/>
    <w:basedOn w:val="Standardnpsmoodstavce"/>
    <w:uiPriority w:val="32"/>
    <w:qFormat/>
    <w:rsid w:val="00010F04"/>
    <w:rPr>
      <w:b/>
      <w:bCs/>
      <w:smallCaps/>
      <w:color w:val="0F4761" w:themeColor="accent1" w:themeShade="BF"/>
      <w:spacing w:val="5"/>
    </w:rPr>
  </w:style>
  <w:style w:type="paragraph" w:styleId="Zpat">
    <w:name w:val="footer"/>
    <w:basedOn w:val="Normln"/>
    <w:link w:val="ZpatChar"/>
    <w:uiPriority w:val="99"/>
    <w:unhideWhenUsed/>
    <w:rsid w:val="00010F04"/>
    <w:pPr>
      <w:tabs>
        <w:tab w:val="center" w:pos="4536"/>
        <w:tab w:val="right" w:pos="9072"/>
      </w:tabs>
      <w:spacing w:after="0" w:line="240" w:lineRule="auto"/>
    </w:pPr>
  </w:style>
  <w:style w:type="character" w:customStyle="1" w:styleId="ZpatChar">
    <w:name w:val="Zápatí Char"/>
    <w:basedOn w:val="Standardnpsmoodstavce"/>
    <w:link w:val="Zpat"/>
    <w:uiPriority w:val="99"/>
    <w:rsid w:val="00010F04"/>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010F04"/>
    <w:rPr>
      <w:color w:val="467886" w:themeColor="hyperlink"/>
      <w:u w:val="single"/>
    </w:rPr>
  </w:style>
  <w:style w:type="character" w:customStyle="1" w:styleId="dn">
    <w:name w:val="Žádný"/>
    <w:rsid w:val="00010F04"/>
  </w:style>
  <w:style w:type="paragraph" w:customStyle="1" w:styleId="BodySmall">
    <w:name w:val="Body Small"/>
    <w:rsid w:val="00010F04"/>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010F04"/>
  </w:style>
  <w:style w:type="paragraph" w:customStyle="1" w:styleId="BodyA">
    <w:name w:val="Body A"/>
    <w:rsid w:val="00010F04"/>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 w:type="character" w:styleId="Nevyeenzmnka">
    <w:name w:val="Unresolved Mention"/>
    <w:basedOn w:val="Standardnpsmoodstavce"/>
    <w:uiPriority w:val="99"/>
    <w:semiHidden/>
    <w:unhideWhenUsed/>
    <w:rsid w:val="00F43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tP0ZUylb5V" TargetMode="External"/><Relationship Id="rId3" Type="http://schemas.openxmlformats.org/officeDocument/2006/relationships/webSettings" Target="webSettings.xml"/><Relationship Id="rId7" Type="http://schemas.openxmlformats.org/officeDocument/2006/relationships/hyperlink" Target="https://we.tl/t-WZEIVUVoe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hyperlink" Target="mailto:info@ceskysvazcyklistiky.cz" TargetMode="External"/><Relationship Id="rId9" Type="http://schemas.openxmlformats.org/officeDocument/2006/relationships/hyperlink" Target="mailto:dvorak@ceskysvazcyklistiky.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3304</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2</cp:revision>
  <dcterms:created xsi:type="dcterms:W3CDTF">2025-06-26T17:02:00Z</dcterms:created>
  <dcterms:modified xsi:type="dcterms:W3CDTF">2025-06-26T17:10:00Z</dcterms:modified>
</cp:coreProperties>
</file>