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177DBB" w14:paraId="494AD81E" w14:textId="77777777" w:rsidTr="00D36D85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1DE04E97" w14:textId="77777777" w:rsidR="00177DBB" w:rsidRPr="0085236D" w:rsidRDefault="00177DBB" w:rsidP="00D36D85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 xml:space="preserve">ČESKÝ SVAZ CYKLISTIKY /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Federation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Tcheque</w:t>
            </w:r>
            <w:proofErr w:type="spellEnd"/>
            <w:r w:rsidRPr="0085236D">
              <w:rPr>
                <w:b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85236D">
              <w:rPr>
                <w:b/>
                <w:color w:val="002060"/>
                <w:sz w:val="18"/>
                <w:szCs w:val="18"/>
              </w:rPr>
              <w:t>Cyclisme</w:t>
            </w:r>
            <w:proofErr w:type="spellEnd"/>
          </w:p>
          <w:p w14:paraId="4133AB4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763FAEDE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04246B32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04310A0D" w14:textId="77777777" w:rsidR="00177DBB" w:rsidRPr="0085236D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685B40A1" w14:textId="7AA3ECCA" w:rsidR="00177DBB" w:rsidRPr="0085236D" w:rsidRDefault="00854DF9" w:rsidP="00D36D85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proofErr w:type="gramStart"/>
            <w:r w:rsidRPr="0085236D">
              <w:rPr>
                <w:color w:val="002060"/>
                <w:sz w:val="18"/>
                <w:szCs w:val="18"/>
              </w:rPr>
              <w:t xml:space="preserve">Mobil:  </w:t>
            </w:r>
            <w:r w:rsidR="00177DBB" w:rsidRPr="0085236D">
              <w:rPr>
                <w:color w:val="002060"/>
                <w:sz w:val="18"/>
                <w:szCs w:val="18"/>
              </w:rPr>
              <w:t xml:space="preserve"> </w:t>
            </w:r>
            <w:proofErr w:type="gramEnd"/>
            <w:r w:rsidR="00177DBB" w:rsidRPr="0085236D">
              <w:rPr>
                <w:color w:val="002060"/>
                <w:sz w:val="18"/>
                <w:szCs w:val="18"/>
              </w:rPr>
              <w:t>+420 724 247 702</w:t>
            </w:r>
          </w:p>
          <w:p w14:paraId="0FCB4B44" w14:textId="3B0793E0" w:rsidR="00177DBB" w:rsidRDefault="00177DBB" w:rsidP="00D36D85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 </w:t>
            </w:r>
            <w:hyperlink r:id="rId7" w:history="1">
              <w:r w:rsidR="00854DF9" w:rsidRPr="00664CBD">
                <w:rPr>
                  <w:rStyle w:val="Hypertextovodkaz"/>
                  <w:sz w:val="18"/>
                  <w:szCs w:val="18"/>
                  <w:lang w:eastAsia="ar-SA"/>
                </w:rPr>
                <w:t>info@ceskysvazcyklistiky.cz</w:t>
              </w:r>
            </w:hyperlink>
          </w:p>
          <w:p w14:paraId="22CA3761" w14:textId="51CB9188" w:rsidR="00854DF9" w:rsidRPr="00854DF9" w:rsidRDefault="00854DF9" w:rsidP="00854DF9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6A12D4">
              <w:rPr>
                <w:rFonts w:cstheme="minorHAnsi"/>
                <w:color w:val="002060"/>
                <w:sz w:val="18"/>
                <w:szCs w:val="18"/>
                <w:lang w:eastAsia="ar-SA"/>
              </w:rPr>
              <w:t>ID datové schránky:</w:t>
            </w:r>
            <w:r>
              <w:rPr>
                <w:rFonts w:cstheme="minorHAnsi"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6A12D4">
              <w:rPr>
                <w:rFonts w:cstheme="minorHAnsi"/>
                <w:color w:val="002060"/>
                <w:sz w:val="18"/>
                <w:szCs w:val="18"/>
              </w:rPr>
              <w:t>hdj5ugx</w:t>
            </w:r>
          </w:p>
          <w:p w14:paraId="05131CF7" w14:textId="77777777" w:rsidR="00177DBB" w:rsidRPr="0087697E" w:rsidRDefault="00177DBB" w:rsidP="00D36D85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177DBB" w14:paraId="7834DAAA" w14:textId="77777777" w:rsidTr="00D36D85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751CD11" w14:textId="77777777" w:rsidR="00177DBB" w:rsidRDefault="00177DBB" w:rsidP="00D36D85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991F9F5" wp14:editId="302F0ACA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B5B5A1" w14:textId="77777777" w:rsidR="00177DBB" w:rsidRDefault="00177DBB" w:rsidP="00177DBB"/>
    <w:p w14:paraId="3C059D5B" w14:textId="77777777" w:rsidR="00177DBB" w:rsidRDefault="00177DBB" w:rsidP="00177DBB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DB89C" wp14:editId="645FE840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625AB5">
        <w:rPr>
          <w:b/>
          <w:noProof/>
          <w:sz w:val="2"/>
        </w:rPr>
        <w:pict w14:anchorId="0B036F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3E728AEB" w14:textId="77777777" w:rsidR="00177DBB" w:rsidRDefault="00177DBB" w:rsidP="00177DB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433F6E" w14:textId="3052A039" w:rsidR="006846F7" w:rsidRPr="00701AB9" w:rsidRDefault="00867C33" w:rsidP="006846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Glasgow</w:t>
      </w:r>
      <w:r w:rsidR="006846F7" w:rsidRPr="004C2B60">
        <w:rPr>
          <w:rFonts w:ascii="Arial" w:hAnsi="Arial" w:cs="Arial"/>
          <w:bCs/>
          <w:sz w:val="20"/>
          <w:szCs w:val="20"/>
        </w:rPr>
        <w:t xml:space="preserve">, </w:t>
      </w:r>
      <w:r w:rsidR="003A17B8">
        <w:rPr>
          <w:rFonts w:ascii="Arial" w:hAnsi="Arial" w:cs="Arial"/>
          <w:bCs/>
          <w:sz w:val="20"/>
          <w:szCs w:val="20"/>
        </w:rPr>
        <w:t>7</w:t>
      </w:r>
      <w:r w:rsidR="006846F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8</w:t>
      </w:r>
      <w:r w:rsidR="006846F7" w:rsidRPr="004C2B60">
        <w:rPr>
          <w:rFonts w:ascii="Arial" w:hAnsi="Arial" w:cs="Arial"/>
          <w:bCs/>
          <w:sz w:val="20"/>
          <w:szCs w:val="20"/>
        </w:rPr>
        <w:t>.202</w:t>
      </w:r>
      <w:r w:rsidR="006846F7">
        <w:rPr>
          <w:rFonts w:ascii="Arial" w:hAnsi="Arial" w:cs="Arial"/>
          <w:bCs/>
          <w:sz w:val="20"/>
          <w:szCs w:val="20"/>
        </w:rPr>
        <w:t>3</w:t>
      </w:r>
    </w:p>
    <w:p w14:paraId="5BE50792" w14:textId="77777777" w:rsidR="006846F7" w:rsidRPr="004C2B60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C60571C" w14:textId="77777777" w:rsidR="006846F7" w:rsidRDefault="006846F7" w:rsidP="006846F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B6914B1" w14:textId="77777777" w:rsidR="00454E16" w:rsidRDefault="00454E16" w:rsidP="00454E16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925A84" w14:textId="438CCB2C" w:rsidR="00454E16" w:rsidRPr="003603B1" w:rsidRDefault="003A17B8" w:rsidP="00454E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Pátý</w:t>
      </w:r>
      <w:r w:rsidR="00D3072C">
        <w:rPr>
          <w:rFonts w:ascii="Arial" w:hAnsi="Arial" w:cs="Arial"/>
          <w:b/>
          <w:sz w:val="20"/>
          <w:szCs w:val="20"/>
        </w:rPr>
        <w:t xml:space="preserve"> </w:t>
      </w:r>
      <w:r w:rsidR="00454E16" w:rsidRPr="003603B1">
        <w:rPr>
          <w:rFonts w:ascii="Arial" w:hAnsi="Arial" w:cs="Arial"/>
          <w:b/>
          <w:sz w:val="20"/>
          <w:szCs w:val="20"/>
        </w:rPr>
        <w:t>den mistrovství světa a</w:t>
      </w:r>
      <w:r>
        <w:rPr>
          <w:rFonts w:ascii="Arial" w:hAnsi="Arial" w:cs="Arial"/>
          <w:b/>
          <w:sz w:val="20"/>
          <w:szCs w:val="20"/>
        </w:rPr>
        <w:t xml:space="preserve"> pád </w:t>
      </w:r>
      <w:proofErr w:type="spellStart"/>
      <w:r>
        <w:rPr>
          <w:rFonts w:ascii="Arial" w:hAnsi="Arial" w:cs="Arial"/>
          <w:b/>
          <w:sz w:val="20"/>
          <w:szCs w:val="20"/>
        </w:rPr>
        <w:t>Miculyčové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ve finál</w:t>
      </w:r>
      <w:r w:rsidR="00153045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vé jízdě</w:t>
      </w:r>
      <w:r w:rsidR="00F4662B">
        <w:rPr>
          <w:rFonts w:ascii="Arial" w:hAnsi="Arial" w:cs="Arial"/>
          <w:b/>
          <w:sz w:val="20"/>
          <w:szCs w:val="20"/>
        </w:rPr>
        <w:t>!</w:t>
      </w:r>
    </w:p>
    <w:p w14:paraId="19D085D4" w14:textId="77777777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7AFA31E" w14:textId="6966880C" w:rsidR="00C3731E" w:rsidRPr="00C3731E" w:rsidRDefault="00C3731E" w:rsidP="00C3731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3731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BMX Freestyle</w:t>
      </w:r>
    </w:p>
    <w:p w14:paraId="03ADE978" w14:textId="77777777" w:rsidR="00C84575" w:rsidRDefault="00C84575" w:rsidP="00C3731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CE54E37" w14:textId="43491F77" w:rsid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Ivetě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Miculyčové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nevyšel na mistrovství světa vytoužený útok na některou 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z 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medailí. V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bikeparku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Glasgow Green nakonec majitelka bronzu z loňského MS obsadila 9. místo stejně jako v kvalifikaci.</w:t>
      </w:r>
    </w:p>
    <w:p w14:paraId="37CDABF0" w14:textId="77777777" w:rsidR="003A17B8" w:rsidRP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3F69801" w14:textId="77777777" w:rsid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První jízdu jela na jistotu a od rozhodčích dostala slušnou známku 72,60. „Povedl se mi první trik a celkově to byla dobrá jízda,“ řekla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. </w:t>
      </w:r>
    </w:p>
    <w:p w14:paraId="748726EE" w14:textId="77777777" w:rsidR="003A17B8" w:rsidRP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323A4E" w14:textId="77777777" w:rsid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Ve druhé chtěla vsadit vše na riziko, aby bodově dohnala Číňanky, které v její skupině zajely fantasticky. Ale při saltu s protočením řídítek, které poprvé ukázala letos na mistrovství Evropy, kde získala zlato, chybovala a skončila na zemi. </w:t>
      </w:r>
    </w:p>
    <w:p w14:paraId="50A5ECAF" w14:textId="77777777" w:rsidR="003A17B8" w:rsidRP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940A6A4" w14:textId="2A3C7370" w:rsid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A17B8">
        <w:rPr>
          <w:rStyle w:val="dn"/>
          <w:rFonts w:ascii="Arial" w:hAnsi="Arial" w:cs="Arial"/>
          <w:sz w:val="20"/>
          <w:szCs w:val="20"/>
          <w:lang w:val="cs-CZ"/>
        </w:rPr>
        <w:t>„Bohužel se mi řídítka zasekla o koleno a už jsem šla. Takový je prostě freestyle,“ popsala česká reprezentantka. Ke zranění při pádu naštěstí nedošlo. „Jsem v pořádku, jen mě trochu pobolívá koleno,“ uvedla bezprostředně po své jízdě.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>„Zkusili jsme zariskovat, ale ten risk nám nevyšel. Důležité je, že je Iveta v pořádku. Tu cestu má pořád před sebou,“ řekl na adresu 17leté závodnice její trenér Michael Beran.</w:t>
      </w:r>
    </w:p>
    <w:p w14:paraId="6F8551C9" w14:textId="77777777" w:rsidR="003A17B8" w:rsidRP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045BA4C" w14:textId="77777777" w:rsid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Začátek závodu byl kvůli dešti posunutý o hodinu a půl. „Nebylo to nic příjemného. Už jsme byly rozcvičené, člověk musel být pořád v pohybu, aby neztuhnul,“ přiznala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>.</w:t>
      </w:r>
    </w:p>
    <w:p w14:paraId="49B6D0C4" w14:textId="77777777" w:rsidR="003A17B8" w:rsidRP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2E08AB7C" w14:textId="77777777" w:rsid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A17B8">
        <w:rPr>
          <w:rStyle w:val="dn"/>
          <w:rFonts w:ascii="Arial" w:hAnsi="Arial" w:cs="Arial"/>
          <w:sz w:val="20"/>
          <w:szCs w:val="20"/>
          <w:lang w:val="cs-CZ"/>
        </w:rPr>
        <w:t>Už pátý titul mistryně světa vybojovala Američanka Hannah Robertsová, která si zajistila zlato fantastickou první jízdou, v níž se jako jediná z finalistek dostala přes 90 bodů. Zbylé cenné kovy si rozdělily Číňanky, které se za sebou dokonce seřadily na 2.-6. místě.</w:t>
      </w:r>
    </w:p>
    <w:p w14:paraId="20A94C7C" w14:textId="77777777" w:rsidR="003A17B8" w:rsidRDefault="003A17B8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75F6AAD8" w14:textId="126DFDAB" w:rsidR="00B356EE" w:rsidRPr="00B356EE" w:rsidRDefault="00B356EE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Dráh</w:t>
      </w:r>
      <w:r w:rsidR="00C3731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ová cyklistika</w:t>
      </w:r>
    </w:p>
    <w:p w14:paraId="20EB7D4B" w14:textId="77777777" w:rsidR="00C84575" w:rsidRDefault="00C84575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3AA0630" w14:textId="77777777" w:rsid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Jen krátce ve vylučovacím závodě vydržel na oválu Denis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Rugovac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. Vypadl jako šestý v pořadí, což znamenalo až devatenácté místo ve výsledkové listině, nejlépe si ze všech vedl domácí Brit Ethan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Vernon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. O moc lépe si nevedly Petra Ševčíková a Kateřina Kohoutková v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madisonu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v němž obsadily 15. místo, ze zlata se radovaly Britky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Neah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Evansová a Elinor Barkerová.</w:t>
      </w:r>
    </w:p>
    <w:p w14:paraId="4186ED03" w14:textId="77777777" w:rsidR="00153045" w:rsidRP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61A4AB8" w14:textId="77777777" w:rsid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Veronika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Jaborníková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jako poslední na 28. místě postoupila z kvalifikace časem 11,034, o osm desetin vteřiny pomalejší jak nejrychlejší Emma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Finucaneová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z Británie. V první jízdě na ni ale vyšla pátá nejrychlejší žena Emma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Hinzeová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z Německa, která byla nad síly české závodnice.</w:t>
      </w:r>
    </w:p>
    <w:p w14:paraId="7038EE5C" w14:textId="77777777" w:rsid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CBC3D65" w14:textId="73BF88BB" w:rsidR="00153045" w:rsidRP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proofErr w:type="spellStart"/>
      <w:r w:rsidRPr="001530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Paracyklistika</w:t>
      </w:r>
      <w:proofErr w:type="spellEnd"/>
      <w:r w:rsidRPr="001530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 </w:t>
      </w:r>
    </w:p>
    <w:p w14:paraId="4CC75327" w14:textId="77777777" w:rsid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8F984A6" w14:textId="15ED544A" w:rsidR="000A5821" w:rsidRPr="00B356EE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Paracyklista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Ivo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Koblasa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v kategorii C2 absolvoval závod na 1 km s pevným startem a obsadil v něm deváté místo časem 1:16, nejrychlejší byl Alexandre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Leaute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z Francie 1:09,229.</w:t>
      </w:r>
    </w:p>
    <w:p w14:paraId="4833CFCB" w14:textId="77777777" w:rsidR="00153045" w:rsidRDefault="00153045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462EA367" w14:textId="703F51D8" w:rsidR="00F4662B" w:rsidRDefault="00F4662B" w:rsidP="00F4662B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F4662B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</w:t>
      </w:r>
      <w:r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7B6917A0" w14:textId="77777777" w:rsidR="003A17B8" w:rsidRPr="00153045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Freestyle BMX, Park</w:t>
      </w:r>
    </w:p>
    <w:p w14:paraId="246D60EE" w14:textId="18EE8B98" w:rsidR="003A17B8" w:rsidRP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</w:t>
      </w: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uži: 1.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Reilly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(Brit.) 95,80, 2. Martin (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Austr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.) 95,30, 3. Bruce (USA) 93,90, … 32. Beran, 35.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Habada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(oba ČR) nepostoupili do finále.</w:t>
      </w:r>
    </w:p>
    <w:p w14:paraId="4294D3C1" w14:textId="77777777" w:rsidR="00153045" w:rsidRDefault="00153045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32C588A" w14:textId="41DFD255" w:rsidR="003A17B8" w:rsidRDefault="003A17B8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Ženy: 1. Robertsová 91,04, 2.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Sunová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89,10, 3.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Zhouová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(obě Čína) 87,90, … 9. </w:t>
      </w:r>
      <w:proofErr w:type="spellStart"/>
      <w:r w:rsidRPr="003A17B8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3A17B8">
        <w:rPr>
          <w:rStyle w:val="dn"/>
          <w:rFonts w:ascii="Arial" w:hAnsi="Arial" w:cs="Arial"/>
          <w:sz w:val="20"/>
          <w:szCs w:val="20"/>
          <w:lang w:val="cs-CZ"/>
        </w:rPr>
        <w:t xml:space="preserve"> 72,60, 26. Jalůvková (obě ČR) nepostoupila z kvalifikace.</w:t>
      </w:r>
    </w:p>
    <w:p w14:paraId="1E37B9F6" w14:textId="77777777" w:rsidR="00153045" w:rsidRDefault="00153045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3BB00378" w14:textId="78CA1E76" w:rsidR="00153045" w:rsidRPr="00153045" w:rsidRDefault="00153045" w:rsidP="003A17B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b/>
          <w:bCs/>
          <w:sz w:val="20"/>
          <w:szCs w:val="20"/>
          <w:lang w:val="cs-CZ"/>
        </w:rPr>
        <w:t>Dráhová cyklistika</w:t>
      </w:r>
    </w:p>
    <w:p w14:paraId="31A30250" w14:textId="5C780D1E" w:rsidR="00153045" w:rsidRP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sz w:val="20"/>
          <w:szCs w:val="20"/>
          <w:lang w:val="cs-CZ"/>
        </w:rPr>
        <w:t>Muži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– Vylučovací</w:t>
      </w:r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závod: </w:t>
      </w:r>
    </w:p>
    <w:p w14:paraId="559C7A0C" w14:textId="77777777" w:rsidR="00153045" w:rsidRP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1.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Vernon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(Brit.), 2.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Bibic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(Kan.), 3. Viviani (It.), 4. Buchli (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Niz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.), 5. Jackson (N.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Zél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.), 6.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Hesters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(Belg.), ...19.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Rugovac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 (ČR).</w:t>
      </w:r>
    </w:p>
    <w:p w14:paraId="3EAE5AD7" w14:textId="77777777" w:rsid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231B497" w14:textId="55B103B4" w:rsidR="00153045" w:rsidRP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sz w:val="20"/>
          <w:szCs w:val="20"/>
          <w:lang w:val="cs-CZ"/>
        </w:rPr>
        <w:t>Ženy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–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Madison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>:</w:t>
      </w:r>
    </w:p>
    <w:p w14:paraId="73712C02" w14:textId="27E9FA45" w:rsidR="00153045" w:rsidRDefault="00153045" w:rsidP="00153045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1. Británie (Evansová, Barkerová) 28, 2. Austrálie (Bakerová,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Manlyová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>) 25, 3. Francie (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Berteauová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Copponiová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) 22, 4. Polsko (D.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Pikuliková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, W.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Pikuliková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>) 21, 5. Itálie (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Fidanzaová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 xml:space="preserve">, 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Consonniová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>) 14, 6. USA (</w:t>
      </w:r>
      <w:proofErr w:type="spellStart"/>
      <w:r w:rsidRPr="00153045">
        <w:rPr>
          <w:rStyle w:val="dn"/>
          <w:rFonts w:ascii="Arial" w:hAnsi="Arial" w:cs="Arial"/>
          <w:sz w:val="20"/>
          <w:szCs w:val="20"/>
          <w:lang w:val="cs-CZ"/>
        </w:rPr>
        <w:t>Valenteová</w:t>
      </w:r>
      <w:proofErr w:type="spellEnd"/>
      <w:r w:rsidRPr="00153045">
        <w:rPr>
          <w:rStyle w:val="dn"/>
          <w:rFonts w:ascii="Arial" w:hAnsi="Arial" w:cs="Arial"/>
          <w:sz w:val="20"/>
          <w:szCs w:val="20"/>
          <w:lang w:val="cs-CZ"/>
        </w:rPr>
        <w:t>, Williamsová) 10, ...15. ČR (Ševčíková, Kohoutková) -40.</w:t>
      </w:r>
    </w:p>
    <w:p w14:paraId="7E289758" w14:textId="77777777" w:rsidR="003A17B8" w:rsidRDefault="003A17B8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03683695" w14:textId="13814CAA" w:rsidR="00B356EE" w:rsidRDefault="00B356EE" w:rsidP="00B356E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B356EE">
        <w:rPr>
          <w:rStyle w:val="dn"/>
          <w:rFonts w:ascii="Arial" w:hAnsi="Arial" w:cs="Arial"/>
          <w:sz w:val="20"/>
          <w:szCs w:val="20"/>
          <w:lang w:val="cs-CZ"/>
        </w:rPr>
        <w:t xml:space="preserve">FOTO: Jan Brychta </w:t>
      </w:r>
      <w:r w:rsidR="00C3731E">
        <w:rPr>
          <w:rStyle w:val="dn"/>
          <w:rFonts w:ascii="Arial" w:hAnsi="Arial" w:cs="Arial"/>
          <w:sz w:val="20"/>
          <w:szCs w:val="20"/>
          <w:lang w:val="cs-CZ"/>
        </w:rPr>
        <w:t>–</w:t>
      </w:r>
      <w:r w:rsidR="003A17B8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C3731E">
        <w:rPr>
          <w:rStyle w:val="dn"/>
          <w:rFonts w:ascii="Arial" w:hAnsi="Arial" w:cs="Arial"/>
          <w:sz w:val="20"/>
          <w:szCs w:val="20"/>
          <w:lang w:val="cs-CZ"/>
        </w:rPr>
        <w:t>BMX</w:t>
      </w:r>
      <w:r w:rsidR="003A17B8">
        <w:rPr>
          <w:rStyle w:val="dn"/>
          <w:rFonts w:ascii="Arial" w:hAnsi="Arial" w:cs="Arial"/>
          <w:sz w:val="20"/>
          <w:szCs w:val="20"/>
          <w:lang w:val="cs-CZ"/>
        </w:rPr>
        <w:t>, dráha</w:t>
      </w:r>
      <w:r w:rsidR="00C3731E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Pr="00B356EE">
        <w:rPr>
          <w:rStyle w:val="dn"/>
          <w:rFonts w:ascii="Arial" w:hAnsi="Arial" w:cs="Arial"/>
          <w:sz w:val="20"/>
          <w:szCs w:val="20"/>
          <w:lang w:val="cs-CZ"/>
        </w:rPr>
        <w:t>(volně k použití)</w:t>
      </w:r>
    </w:p>
    <w:p w14:paraId="734B9D03" w14:textId="77777777" w:rsidR="00B356EE" w:rsidRDefault="00B356EE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F943029" w14:textId="3FC49317" w:rsidR="006846F7" w:rsidRPr="004C2B60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03088178" w14:textId="77777777" w:rsidR="006846F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785B93A2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6C3BB326" w14:textId="77777777" w:rsidR="006846F7" w:rsidRPr="00164D17" w:rsidRDefault="006846F7" w:rsidP="00867C33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 w:rsidRPr="00164D17">
        <w:rPr>
          <w:rStyle w:val="dn"/>
          <w:rFonts w:ascii="Arial" w:hAnsi="Arial" w:cs="Arial"/>
          <w:sz w:val="20"/>
          <w:szCs w:val="20"/>
          <w:lang w:val="cs-CZ"/>
        </w:rPr>
        <w:t xml:space="preserve">Marketing &amp; </w:t>
      </w:r>
      <w:proofErr w:type="spellStart"/>
      <w:r w:rsidRPr="00164D17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4954AEF7" w14:textId="77777777" w:rsidR="006846F7" w:rsidRPr="00164D17" w:rsidRDefault="006846F7" w:rsidP="00867C33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164D17">
        <w:rPr>
          <w:rStyle w:val="dnA"/>
          <w:rFonts w:ascii="Arial" w:hAnsi="Arial" w:cs="Arial"/>
          <w:sz w:val="20"/>
          <w:szCs w:val="20"/>
          <w:lang w:val="cs-CZ"/>
        </w:rPr>
        <w:t>+420</w:t>
      </w:r>
      <w:r w:rsidRPr="00164D17">
        <w:rPr>
          <w:rStyle w:val="dn"/>
          <w:rFonts w:ascii="Arial" w:hAnsi="Arial" w:cs="Arial"/>
          <w:sz w:val="20"/>
          <w:szCs w:val="20"/>
          <w:lang w:val="cs-CZ"/>
        </w:rPr>
        <w:t> </w:t>
      </w:r>
      <w:r w:rsidRPr="00164D17"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50C924CD" w14:textId="77777777" w:rsidR="006846F7" w:rsidRPr="00164D17" w:rsidRDefault="00000000" w:rsidP="00867C33">
      <w:pPr>
        <w:pStyle w:val="BodyA"/>
        <w:rPr>
          <w:rFonts w:ascii="Arial" w:hAnsi="Arial" w:cs="Arial"/>
          <w:sz w:val="20"/>
          <w:szCs w:val="20"/>
          <w:lang w:val="cs-CZ"/>
        </w:rPr>
      </w:pPr>
      <w:hyperlink r:id="rId10" w:history="1">
        <w:r w:rsidR="006846F7" w:rsidRPr="00164D17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  <w:r w:rsidR="006846F7" w:rsidRPr="00164D17">
        <w:rPr>
          <w:rFonts w:ascii="Arial" w:hAnsi="Arial" w:cs="Arial"/>
          <w:sz w:val="20"/>
          <w:szCs w:val="20"/>
        </w:rPr>
        <w:tab/>
      </w:r>
    </w:p>
    <w:p w14:paraId="4F2E7E89" w14:textId="77777777" w:rsidR="006846F7" w:rsidRPr="00164D17" w:rsidRDefault="006846F7" w:rsidP="006846F7">
      <w:pPr>
        <w:rPr>
          <w:rFonts w:ascii="Arial" w:hAnsi="Arial" w:cs="Arial"/>
          <w:bCs/>
          <w:sz w:val="20"/>
          <w:szCs w:val="20"/>
        </w:rPr>
      </w:pPr>
    </w:p>
    <w:p w14:paraId="60CCCF52" w14:textId="25DDD039" w:rsidR="00720602" w:rsidRPr="006A4217" w:rsidRDefault="00720602" w:rsidP="00397D3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20602" w:rsidRPr="006A4217" w:rsidSect="006846F7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C715" w14:textId="77777777" w:rsidR="00625AB5" w:rsidRDefault="00625AB5">
      <w:pPr>
        <w:spacing w:after="0" w:line="240" w:lineRule="auto"/>
      </w:pPr>
      <w:r>
        <w:separator/>
      </w:r>
    </w:p>
  </w:endnote>
  <w:endnote w:type="continuationSeparator" w:id="0">
    <w:p w14:paraId="4D5B0B75" w14:textId="77777777" w:rsidR="00625AB5" w:rsidRDefault="0062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5670" w14:textId="77777777" w:rsidR="006846F7" w:rsidRDefault="006846F7" w:rsidP="00C515C0">
    <w:pPr>
      <w:pStyle w:val="Zpat"/>
      <w:rPr>
        <w:sz w:val="15"/>
        <w:szCs w:val="15"/>
      </w:rPr>
    </w:pPr>
  </w:p>
  <w:p w14:paraId="20367C3C" w14:textId="77777777" w:rsidR="006846F7" w:rsidRDefault="006846F7" w:rsidP="00C515C0">
    <w:pPr>
      <w:pStyle w:val="Zpat"/>
      <w:rPr>
        <w:sz w:val="15"/>
        <w:szCs w:val="15"/>
      </w:rPr>
    </w:pPr>
  </w:p>
  <w:p w14:paraId="379F7DE8" w14:textId="77777777" w:rsidR="006846F7" w:rsidRDefault="006846F7" w:rsidP="00C515C0">
    <w:pPr>
      <w:pStyle w:val="Zpat"/>
      <w:rPr>
        <w:sz w:val="15"/>
        <w:szCs w:val="15"/>
      </w:rPr>
    </w:pPr>
  </w:p>
  <w:p w14:paraId="394E9937" w14:textId="77777777" w:rsidR="006846F7" w:rsidRDefault="006846F7" w:rsidP="00C515C0">
    <w:pPr>
      <w:pStyle w:val="Zpat"/>
      <w:rPr>
        <w:sz w:val="15"/>
        <w:szCs w:val="15"/>
      </w:rPr>
    </w:pPr>
  </w:p>
  <w:p w14:paraId="3C0DF273" w14:textId="77777777" w:rsidR="006846F7" w:rsidRDefault="006846F7" w:rsidP="00C515C0">
    <w:pPr>
      <w:pStyle w:val="Zpat"/>
      <w:rPr>
        <w:sz w:val="15"/>
        <w:szCs w:val="15"/>
      </w:rPr>
    </w:pPr>
  </w:p>
  <w:p w14:paraId="7C5C3DCC" w14:textId="1758930C" w:rsidR="00AD463C" w:rsidRPr="00CE70C4" w:rsidRDefault="005A28FA" w:rsidP="00C515C0">
    <w:pPr>
      <w:pStyle w:val="Zpat"/>
      <w:rPr>
        <w:sz w:val="15"/>
        <w:szCs w:val="15"/>
      </w:rPr>
    </w:pPr>
    <w:r w:rsidRPr="00CE70C4">
      <w:rPr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0358042F" wp14:editId="0DD3EA17">
          <wp:simplePos x="0" y="0"/>
          <wp:positionH relativeFrom="column">
            <wp:posOffset>2107293</wp:posOffset>
          </wp:positionH>
          <wp:positionV relativeFrom="paragraph">
            <wp:posOffset>-474889</wp:posOffset>
          </wp:positionV>
          <wp:extent cx="422910" cy="422910"/>
          <wp:effectExtent l="0" t="0" r="0" b="0"/>
          <wp:wrapTight wrapText="bothSides">
            <wp:wrapPolygon edited="0">
              <wp:start x="8432" y="1297"/>
              <wp:lineTo x="5189" y="3243"/>
              <wp:lineTo x="1946" y="8432"/>
              <wp:lineTo x="1946" y="14270"/>
              <wp:lineTo x="7135" y="18162"/>
              <wp:lineTo x="8432" y="19459"/>
              <wp:lineTo x="12324" y="19459"/>
              <wp:lineTo x="14270" y="18162"/>
              <wp:lineTo x="18811" y="12973"/>
              <wp:lineTo x="19459" y="9730"/>
              <wp:lineTo x="15568" y="3243"/>
              <wp:lineTo x="12324" y="1297"/>
              <wp:lineTo x="8432" y="1297"/>
            </wp:wrapPolygon>
          </wp:wrapTight>
          <wp:docPr id="2" name="Obrázek 2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038D3F8A" wp14:editId="2529B7D3">
          <wp:simplePos x="0" y="0"/>
          <wp:positionH relativeFrom="column">
            <wp:posOffset>200660</wp:posOffset>
          </wp:positionH>
          <wp:positionV relativeFrom="paragraph">
            <wp:posOffset>-407035</wp:posOffset>
          </wp:positionV>
          <wp:extent cx="900430" cy="295275"/>
          <wp:effectExtent l="0" t="0" r="1270" b="0"/>
          <wp:wrapTight wrapText="bothSides">
            <wp:wrapPolygon edited="0">
              <wp:start x="0" y="0"/>
              <wp:lineTo x="0" y="20439"/>
              <wp:lineTo x="21326" y="20439"/>
              <wp:lineTo x="21326" y="0"/>
              <wp:lineTo x="0" y="0"/>
            </wp:wrapPolygon>
          </wp:wrapTight>
          <wp:docPr id="188890946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90946" name="Grafický objekt 18889094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3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34720B69" wp14:editId="7A7C94AF">
          <wp:simplePos x="0" y="0"/>
          <wp:positionH relativeFrom="column">
            <wp:posOffset>5299075</wp:posOffset>
          </wp:positionH>
          <wp:positionV relativeFrom="paragraph">
            <wp:posOffset>-287193</wp:posOffset>
          </wp:positionV>
          <wp:extent cx="586105" cy="151765"/>
          <wp:effectExtent l="0" t="0" r="0" b="635"/>
          <wp:wrapThrough wrapText="bothSides">
            <wp:wrapPolygon edited="0">
              <wp:start x="0" y="0"/>
              <wp:lineTo x="0" y="19883"/>
              <wp:lineTo x="5148" y="19883"/>
              <wp:lineTo x="21062" y="18075"/>
              <wp:lineTo x="21062" y="1808"/>
              <wp:lineTo x="514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0C4">
      <w:rPr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1538FF31" wp14:editId="48BD5368">
          <wp:simplePos x="0" y="0"/>
          <wp:positionH relativeFrom="column">
            <wp:posOffset>3712210</wp:posOffset>
          </wp:positionH>
          <wp:positionV relativeFrom="paragraph">
            <wp:posOffset>-407035</wp:posOffset>
          </wp:positionV>
          <wp:extent cx="704215" cy="353060"/>
          <wp:effectExtent l="0" t="0" r="0" b="0"/>
          <wp:wrapTight wrapText="bothSides">
            <wp:wrapPolygon edited="0">
              <wp:start x="0" y="0"/>
              <wp:lineTo x="0" y="20978"/>
              <wp:lineTo x="21035" y="20978"/>
              <wp:lineTo x="21035" y="0"/>
              <wp:lineTo x="0" y="0"/>
            </wp:wrapPolygon>
          </wp:wrapTight>
          <wp:docPr id="884137715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137715" name="Obrázek 1" descr="Obsah obrázku text, Písmo, logo, Grafika&#10;&#10;Popis byl vytvořen automaticky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F91">
      <w:rPr>
        <w:sz w:val="15"/>
        <w:szCs w:val="15"/>
      </w:rPr>
      <w:t xml:space="preserve">          </w:t>
    </w:r>
    <w:r w:rsidR="002A46A4" w:rsidRPr="00CE70C4">
      <w:rPr>
        <w:sz w:val="15"/>
        <w:szCs w:val="15"/>
      </w:rPr>
      <w:t>Generální partner ČSC</w:t>
    </w:r>
    <w:r w:rsidR="00417F91">
      <w:rPr>
        <w:sz w:val="15"/>
        <w:szCs w:val="15"/>
      </w:rPr>
      <w:t xml:space="preserve">                                     </w:t>
    </w:r>
    <w:r w:rsidR="00881257" w:rsidRPr="00CE70C4">
      <w:rPr>
        <w:sz w:val="15"/>
        <w:szCs w:val="15"/>
      </w:rPr>
      <w:t>Exkluzivní</w:t>
    </w:r>
    <w:r w:rsidR="00C515C0" w:rsidRPr="00CE70C4">
      <w:rPr>
        <w:sz w:val="15"/>
        <w:szCs w:val="15"/>
      </w:rPr>
      <w:t xml:space="preserve"> partner ČSC</w:t>
    </w:r>
    <w:r w:rsidR="00417F91">
      <w:rPr>
        <w:sz w:val="15"/>
        <w:szCs w:val="15"/>
      </w:rPr>
      <w:t xml:space="preserve">                                      </w:t>
    </w:r>
    <w:r w:rsidR="00CE70C4" w:rsidRPr="00CE70C4">
      <w:rPr>
        <w:sz w:val="15"/>
        <w:szCs w:val="15"/>
      </w:rPr>
      <w:t>Institucionální partner ČSC</w:t>
    </w:r>
    <w:r w:rsidR="00417F91">
      <w:rPr>
        <w:sz w:val="15"/>
        <w:szCs w:val="15"/>
      </w:rPr>
      <w:t xml:space="preserve">                                      </w:t>
    </w:r>
    <w:r w:rsidR="00C515C0" w:rsidRPr="00CE70C4">
      <w:rPr>
        <w:sz w:val="15"/>
        <w:szCs w:val="15"/>
      </w:rPr>
      <w:t xml:space="preserve">Partner ČSC                        </w:t>
    </w:r>
    <w:r w:rsidR="002A46A4" w:rsidRPr="00CE70C4">
      <w:rPr>
        <w:sz w:val="15"/>
        <w:szCs w:val="15"/>
      </w:rPr>
      <w:t xml:space="preserve">              </w:t>
    </w:r>
  </w:p>
  <w:p w14:paraId="79BBA488" w14:textId="66248CBF" w:rsidR="00AD463C" w:rsidRDefault="00AD463C">
    <w:pPr>
      <w:pStyle w:val="Zpat"/>
      <w:rPr>
        <w:sz w:val="16"/>
        <w:szCs w:val="16"/>
      </w:rPr>
    </w:pPr>
  </w:p>
  <w:p w14:paraId="2EA3E520" w14:textId="77777777" w:rsidR="00AD463C" w:rsidRPr="0072111F" w:rsidRDefault="002A46A4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5607" w14:textId="77777777" w:rsidR="00625AB5" w:rsidRDefault="00625AB5">
      <w:pPr>
        <w:spacing w:after="0" w:line="240" w:lineRule="auto"/>
      </w:pPr>
      <w:r>
        <w:separator/>
      </w:r>
    </w:p>
  </w:footnote>
  <w:footnote w:type="continuationSeparator" w:id="0">
    <w:p w14:paraId="49908EF4" w14:textId="77777777" w:rsidR="00625AB5" w:rsidRDefault="0062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754"/>
    <w:multiLevelType w:val="hybridMultilevel"/>
    <w:tmpl w:val="0B368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BB"/>
    <w:rsid w:val="0007162F"/>
    <w:rsid w:val="000908AA"/>
    <w:rsid w:val="000A30FC"/>
    <w:rsid w:val="000A5821"/>
    <w:rsid w:val="000E7AB2"/>
    <w:rsid w:val="00112F66"/>
    <w:rsid w:val="00153045"/>
    <w:rsid w:val="00164D17"/>
    <w:rsid w:val="00177DBB"/>
    <w:rsid w:val="002A46A4"/>
    <w:rsid w:val="002D506A"/>
    <w:rsid w:val="003126F0"/>
    <w:rsid w:val="00323E77"/>
    <w:rsid w:val="003603B1"/>
    <w:rsid w:val="003962CE"/>
    <w:rsid w:val="00397D32"/>
    <w:rsid w:val="003A17B8"/>
    <w:rsid w:val="003D1A2B"/>
    <w:rsid w:val="003E155A"/>
    <w:rsid w:val="0041133D"/>
    <w:rsid w:val="00417F91"/>
    <w:rsid w:val="00454E16"/>
    <w:rsid w:val="004B6AB5"/>
    <w:rsid w:val="004E4EBB"/>
    <w:rsid w:val="00547E81"/>
    <w:rsid w:val="005A28FA"/>
    <w:rsid w:val="005A4540"/>
    <w:rsid w:val="005F0162"/>
    <w:rsid w:val="005F58B8"/>
    <w:rsid w:val="006010D6"/>
    <w:rsid w:val="00625AB5"/>
    <w:rsid w:val="00661896"/>
    <w:rsid w:val="006846F7"/>
    <w:rsid w:val="006A4217"/>
    <w:rsid w:val="006C1FC4"/>
    <w:rsid w:val="006E42EE"/>
    <w:rsid w:val="006E6326"/>
    <w:rsid w:val="00720602"/>
    <w:rsid w:val="007D725B"/>
    <w:rsid w:val="007E2CEA"/>
    <w:rsid w:val="008142F1"/>
    <w:rsid w:val="00854DF9"/>
    <w:rsid w:val="00867C33"/>
    <w:rsid w:val="00881257"/>
    <w:rsid w:val="008C6067"/>
    <w:rsid w:val="008F748E"/>
    <w:rsid w:val="0090026F"/>
    <w:rsid w:val="00971784"/>
    <w:rsid w:val="009F4B06"/>
    <w:rsid w:val="00A111FF"/>
    <w:rsid w:val="00AB3D8F"/>
    <w:rsid w:val="00AD463C"/>
    <w:rsid w:val="00AE4369"/>
    <w:rsid w:val="00B2162B"/>
    <w:rsid w:val="00B356EE"/>
    <w:rsid w:val="00B5582F"/>
    <w:rsid w:val="00BA0575"/>
    <w:rsid w:val="00BC6874"/>
    <w:rsid w:val="00C3731E"/>
    <w:rsid w:val="00C40275"/>
    <w:rsid w:val="00C515C0"/>
    <w:rsid w:val="00C748A4"/>
    <w:rsid w:val="00C84575"/>
    <w:rsid w:val="00CE70C4"/>
    <w:rsid w:val="00D16043"/>
    <w:rsid w:val="00D3072C"/>
    <w:rsid w:val="00D523A1"/>
    <w:rsid w:val="00D91A39"/>
    <w:rsid w:val="00EC7F01"/>
    <w:rsid w:val="00F01C99"/>
    <w:rsid w:val="00F244B1"/>
    <w:rsid w:val="00F26062"/>
    <w:rsid w:val="00F4662B"/>
    <w:rsid w:val="00FA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5AFA4"/>
  <w15:chartTrackingRefBased/>
  <w15:docId w15:val="{A96EF3A8-A4C4-49F3-993C-2378AF2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D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77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D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4D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DF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4217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23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E77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4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46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46F7"/>
    <w:rPr>
      <w:rFonts w:eastAsiaTheme="minorEastAsia"/>
      <w:sz w:val="20"/>
      <w:szCs w:val="20"/>
      <w:lang w:eastAsia="cs-CZ"/>
    </w:rPr>
  </w:style>
  <w:style w:type="character" w:customStyle="1" w:styleId="dn">
    <w:name w:val="Žádný"/>
    <w:rsid w:val="006846F7"/>
  </w:style>
  <w:style w:type="paragraph" w:customStyle="1" w:styleId="BodySmall">
    <w:name w:val="Body Small"/>
    <w:rsid w:val="006846F7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 w:eastAsia="cs-CZ"/>
    </w:rPr>
  </w:style>
  <w:style w:type="character" w:customStyle="1" w:styleId="dnA">
    <w:name w:val="Žádný A"/>
    <w:rsid w:val="006846F7"/>
  </w:style>
  <w:style w:type="paragraph" w:customStyle="1" w:styleId="BodyA">
    <w:name w:val="Body A"/>
    <w:rsid w:val="006846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skysvazcyklisti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Račkay</dc:creator>
  <cp:keywords/>
  <dc:description/>
  <cp:lastModifiedBy>Martin Dvořák</cp:lastModifiedBy>
  <cp:revision>3</cp:revision>
  <cp:lastPrinted>2021-10-15T15:02:00Z</cp:lastPrinted>
  <dcterms:created xsi:type="dcterms:W3CDTF">2023-08-07T19:56:00Z</dcterms:created>
  <dcterms:modified xsi:type="dcterms:W3CDTF">2023-08-07T20:05:00Z</dcterms:modified>
</cp:coreProperties>
</file>